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FEED" w14:textId="66B82F7D" w:rsidR="00B642C3" w:rsidRPr="00143AB6" w:rsidRDefault="00B642C3" w:rsidP="00693089">
      <w:pPr>
        <w:tabs>
          <w:tab w:val="right" w:pos="9498"/>
        </w:tabs>
        <w:spacing w:line="240" w:lineRule="auto"/>
        <w:rPr>
          <w:rFonts w:ascii="Calibri" w:hAnsi="Calibri"/>
          <w:color w:val="1F497D" w:themeColor="text2"/>
          <w:sz w:val="28"/>
        </w:rPr>
      </w:pPr>
      <w:bookmarkStart w:id="0" w:name="_GoBack"/>
      <w:bookmarkEnd w:id="0"/>
      <w:r w:rsidRPr="00143AB6">
        <w:rPr>
          <w:rFonts w:ascii="Calibri" w:hAnsi="Calibri"/>
          <w:color w:val="1F497D" w:themeColor="text2"/>
          <w:sz w:val="28"/>
        </w:rPr>
        <w:t>Pre-Arrival</w:t>
      </w:r>
      <w:r w:rsidR="00A8497A" w:rsidRPr="00143AB6">
        <w:rPr>
          <w:rFonts w:ascii="Calibri" w:hAnsi="Calibri"/>
          <w:color w:val="1F497D" w:themeColor="text2"/>
          <w:sz w:val="28"/>
        </w:rPr>
        <w:t xml:space="preserve"> </w:t>
      </w:r>
      <w:r w:rsidRPr="00143AB6">
        <w:rPr>
          <w:rFonts w:ascii="Calibri" w:hAnsi="Calibri"/>
          <w:color w:val="1F497D" w:themeColor="text2"/>
          <w:sz w:val="28"/>
        </w:rPr>
        <w:tab/>
        <w:t xml:space="preserve"> </w:t>
      </w:r>
    </w:p>
    <w:p w14:paraId="4AE58193" w14:textId="03181DD0" w:rsidR="00EE4D15" w:rsidRPr="00143AB6" w:rsidRDefault="00B642C3" w:rsidP="007E574C">
      <w:pPr>
        <w:spacing w:before="120" w:after="0" w:line="240" w:lineRule="auto"/>
        <w:rPr>
          <w:i/>
          <w:sz w:val="20"/>
        </w:rPr>
      </w:pPr>
      <w:r w:rsidRPr="00143AB6">
        <w:rPr>
          <w:i/>
          <w:sz w:val="20"/>
        </w:rPr>
        <w:t xml:space="preserve"> </w:t>
      </w:r>
      <w:r w:rsidR="007E574C" w:rsidRPr="00143AB6">
        <w:rPr>
          <w:i/>
          <w:sz w:val="20"/>
        </w:rPr>
        <w:t xml:space="preserve"> Prior to the arrival of the </w:t>
      </w:r>
      <w:r w:rsidR="004B1FEB">
        <w:rPr>
          <w:i/>
          <w:sz w:val="20"/>
        </w:rPr>
        <w:t>newcomer</w:t>
      </w:r>
      <w:r w:rsidR="007E574C" w:rsidRPr="00143AB6">
        <w:rPr>
          <w:i/>
          <w:sz w:val="20"/>
        </w:rPr>
        <w:t>(s), the group or committee should take time to:</w:t>
      </w:r>
    </w:p>
    <w:p w14:paraId="12A91C67" w14:textId="4CE71ADC" w:rsidR="00EE4D15" w:rsidRPr="00143AB6" w:rsidRDefault="007E574C" w:rsidP="00CA1344">
      <w:pPr>
        <w:pStyle w:val="ListParagraph"/>
        <w:numPr>
          <w:ilvl w:val="0"/>
          <w:numId w:val="10"/>
        </w:numPr>
        <w:spacing w:before="120"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Review the detailed Settlement Plan and make any necessary changes</w:t>
      </w:r>
    </w:p>
    <w:p w14:paraId="1124D409" w14:textId="3EE76672" w:rsidR="007E574C" w:rsidRPr="00143AB6" w:rsidRDefault="00FD2F40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Confirm and/or identify what needs to be completed by whom and when</w:t>
      </w:r>
    </w:p>
    <w:p w14:paraId="5A7112B4" w14:textId="31D211AA" w:rsidR="00FD2F40" w:rsidRPr="00143AB6" w:rsidRDefault="00FD2F40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Confirm finances and monthly budget</w:t>
      </w:r>
    </w:p>
    <w:p w14:paraId="4E520233" w14:textId="5481C85B" w:rsidR="00FD2F40" w:rsidRDefault="00FD2F40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Identity appropriate housing</w:t>
      </w:r>
      <w:r w:rsidR="00697196" w:rsidRPr="00143AB6">
        <w:rPr>
          <w:sz w:val="20"/>
        </w:rPr>
        <w:t xml:space="preserve"> options</w:t>
      </w:r>
      <w:r w:rsidRPr="00143AB6">
        <w:rPr>
          <w:sz w:val="20"/>
        </w:rPr>
        <w:t xml:space="preserve"> (temporary </w:t>
      </w:r>
      <w:r w:rsidR="00697196" w:rsidRPr="00143AB6">
        <w:rPr>
          <w:sz w:val="20"/>
        </w:rPr>
        <w:t>and/or permanent)</w:t>
      </w:r>
    </w:p>
    <w:p w14:paraId="1C340ADB" w14:textId="297D3840" w:rsidR="00920C3C" w:rsidRPr="00143AB6" w:rsidRDefault="00920C3C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>
        <w:rPr>
          <w:sz w:val="20"/>
        </w:rPr>
        <w:t>Begin to source in-kind donat</w:t>
      </w:r>
      <w:r w:rsidR="004802B1">
        <w:rPr>
          <w:sz w:val="20"/>
        </w:rPr>
        <w:t xml:space="preserve">ions for furnishings and other </w:t>
      </w:r>
      <w:r>
        <w:rPr>
          <w:sz w:val="20"/>
        </w:rPr>
        <w:t xml:space="preserve">household items </w:t>
      </w:r>
    </w:p>
    <w:p w14:paraId="2449BA0B" w14:textId="06B50ADE" w:rsidR="00920C3C" w:rsidRPr="00143AB6" w:rsidRDefault="00920C3C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>
        <w:rPr>
          <w:sz w:val="20"/>
        </w:rPr>
        <w:t>Begin to look for employment opportunities through existing networks</w:t>
      </w:r>
    </w:p>
    <w:p w14:paraId="179D9313" w14:textId="70CBDF57" w:rsidR="00FD2F40" w:rsidRDefault="00920C3C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>
        <w:rPr>
          <w:sz w:val="20"/>
        </w:rPr>
        <w:t>Learn about the newcomer’s society, culture, ethnicity and at least two or three words in their language</w:t>
      </w:r>
    </w:p>
    <w:p w14:paraId="2AFAC106" w14:textId="5843F67A" w:rsidR="00920C3C" w:rsidRPr="00143AB6" w:rsidRDefault="00920C3C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>
        <w:rPr>
          <w:sz w:val="20"/>
        </w:rPr>
        <w:t>Look into options for schooling/childcare</w:t>
      </w:r>
    </w:p>
    <w:p w14:paraId="0692E9B5" w14:textId="576F8DC9" w:rsidR="008D3E52" w:rsidRPr="00143AB6" w:rsidRDefault="007E574C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Learn about rights and responsibilities</w:t>
      </w:r>
      <w:r w:rsidR="00FD2F40" w:rsidRPr="00143AB6">
        <w:rPr>
          <w:sz w:val="20"/>
        </w:rPr>
        <w:t xml:space="preserve"> (</w:t>
      </w:r>
      <w:r w:rsidR="00FC2CF6">
        <w:rPr>
          <w:sz w:val="20"/>
        </w:rPr>
        <w:t xml:space="preserve">both </w:t>
      </w:r>
      <w:r w:rsidR="00FD2F40" w:rsidRPr="00143AB6">
        <w:rPr>
          <w:sz w:val="20"/>
        </w:rPr>
        <w:t>sponsor and newcomer)</w:t>
      </w:r>
    </w:p>
    <w:p w14:paraId="29BA249E" w14:textId="00032AD9" w:rsidR="008D3E52" w:rsidRDefault="007E574C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 xml:space="preserve">Prepare the community </w:t>
      </w:r>
      <w:r w:rsidR="00FD2F40" w:rsidRPr="00143AB6">
        <w:rPr>
          <w:sz w:val="20"/>
        </w:rPr>
        <w:t>(i.e. holding a community forum, distributing information)</w:t>
      </w:r>
    </w:p>
    <w:p w14:paraId="467BA8F0" w14:textId="32AA0D57" w:rsidR="00920C3C" w:rsidRPr="00143AB6" w:rsidRDefault="00920C3C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>
        <w:rPr>
          <w:sz w:val="20"/>
        </w:rPr>
        <w:t>Prepare the household for their arrival</w:t>
      </w:r>
    </w:p>
    <w:p w14:paraId="45205917" w14:textId="1281A87C" w:rsidR="00697196" w:rsidRPr="00143AB6" w:rsidRDefault="00697196" w:rsidP="00CA1344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 xml:space="preserve">Confirm flight arrival details </w:t>
      </w:r>
      <w:r w:rsidR="00FC2CF6">
        <w:rPr>
          <w:sz w:val="20"/>
        </w:rPr>
        <w:t>(</w:t>
      </w:r>
      <w:r w:rsidRPr="00143AB6">
        <w:rPr>
          <w:sz w:val="20"/>
        </w:rPr>
        <w:t xml:space="preserve">with SAH </w:t>
      </w:r>
      <w:r w:rsidR="00FC2CF6">
        <w:rPr>
          <w:sz w:val="20"/>
        </w:rPr>
        <w:t>or otherwise)</w:t>
      </w:r>
    </w:p>
    <w:p w14:paraId="143A75F3" w14:textId="77777777" w:rsidR="00A8497A" w:rsidRPr="00143AB6" w:rsidRDefault="00A8497A" w:rsidP="00693089">
      <w:pPr>
        <w:spacing w:after="0" w:line="240" w:lineRule="auto"/>
        <w:rPr>
          <w:sz w:val="20"/>
        </w:rPr>
      </w:pPr>
    </w:p>
    <w:p w14:paraId="1B8EB8F0" w14:textId="13974915" w:rsidR="00A8497A" w:rsidRPr="00143AB6" w:rsidRDefault="00A8497A" w:rsidP="00693089">
      <w:pPr>
        <w:tabs>
          <w:tab w:val="right" w:pos="9498"/>
        </w:tabs>
        <w:spacing w:line="240" w:lineRule="auto"/>
        <w:rPr>
          <w:rFonts w:ascii="Calibri" w:hAnsi="Calibri"/>
          <w:color w:val="1F497D" w:themeColor="text2"/>
          <w:sz w:val="28"/>
        </w:rPr>
      </w:pPr>
      <w:r w:rsidRPr="00143AB6">
        <w:rPr>
          <w:rFonts w:ascii="Calibri" w:hAnsi="Calibri"/>
          <w:color w:val="1F497D" w:themeColor="text2"/>
          <w:sz w:val="28"/>
        </w:rPr>
        <w:t xml:space="preserve">Arrival </w:t>
      </w:r>
      <w:r w:rsidRPr="00143AB6">
        <w:rPr>
          <w:rFonts w:ascii="Calibri" w:hAnsi="Calibri"/>
          <w:color w:val="1F497D" w:themeColor="text2"/>
          <w:sz w:val="28"/>
        </w:rPr>
        <w:tab/>
        <w:t xml:space="preserve"> </w:t>
      </w:r>
    </w:p>
    <w:p w14:paraId="4C2D63D8" w14:textId="36A6883D" w:rsidR="003D55E8" w:rsidRPr="000F5FB8" w:rsidRDefault="000F5FB8" w:rsidP="00693089">
      <w:pPr>
        <w:pStyle w:val="Heading2"/>
        <w:keepNext w:val="0"/>
        <w:keepLines w:val="0"/>
        <w:spacing w:before="120" w:after="120" w:line="240" w:lineRule="auto"/>
        <w:rPr>
          <w:rFonts w:ascii="Calibri" w:hAnsi="Calibri"/>
          <w:sz w:val="20"/>
        </w:rPr>
      </w:pPr>
      <w:r w:rsidRPr="000F5FB8">
        <w:rPr>
          <w:rFonts w:ascii="Calibri" w:eastAsiaTheme="minorHAnsi" w:hAnsi="Calibri" w:cstheme="minorBidi"/>
          <w:bCs w:val="0"/>
          <w:smallCaps w:val="0"/>
          <w:color w:val="auto"/>
          <w:sz w:val="20"/>
          <w:szCs w:val="22"/>
          <w:lang w:eastAsia="en-US"/>
        </w:rPr>
        <w:t>AT THE AIRPORT</w:t>
      </w:r>
    </w:p>
    <w:p w14:paraId="60C90D46" w14:textId="5668DEAB" w:rsidR="003D55E8" w:rsidRPr="00FC2CF6" w:rsidRDefault="003D55E8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FC2CF6">
        <w:rPr>
          <w:sz w:val="20"/>
        </w:rPr>
        <w:t>Make a welcome sign with the newcomer’s name in both English and native language</w:t>
      </w:r>
    </w:p>
    <w:p w14:paraId="1C0F1AFC" w14:textId="7D997F16" w:rsidR="003D55E8" w:rsidRPr="00FC2CF6" w:rsidRDefault="00D6379D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FC2CF6">
        <w:rPr>
          <w:sz w:val="20"/>
        </w:rPr>
        <w:t>Coordinate a small group to meet newcomers at the airport</w:t>
      </w:r>
      <w:r w:rsidR="00D8207F" w:rsidRPr="00FC2CF6">
        <w:rPr>
          <w:sz w:val="20"/>
        </w:rPr>
        <w:t xml:space="preserve"> (</w:t>
      </w:r>
      <w:r w:rsidR="000B35AA" w:rsidRPr="00FC2CF6">
        <w:rPr>
          <w:sz w:val="20"/>
        </w:rPr>
        <w:t xml:space="preserve">keep in mind </w:t>
      </w:r>
      <w:r w:rsidR="00693089" w:rsidRPr="00FC2CF6">
        <w:rPr>
          <w:sz w:val="20"/>
        </w:rPr>
        <w:t xml:space="preserve">that </w:t>
      </w:r>
      <w:r w:rsidRPr="00FC2CF6">
        <w:rPr>
          <w:sz w:val="20"/>
        </w:rPr>
        <w:t>meeting too many people at once can be overwhelming</w:t>
      </w:r>
      <w:r w:rsidR="00D8207F" w:rsidRPr="00FC2CF6">
        <w:rPr>
          <w:sz w:val="20"/>
        </w:rPr>
        <w:t>)</w:t>
      </w:r>
    </w:p>
    <w:p w14:paraId="12DF15C0" w14:textId="164337D6" w:rsidR="00D8207F" w:rsidRPr="00920C3C" w:rsidRDefault="00D8207F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FC2CF6">
        <w:rPr>
          <w:sz w:val="20"/>
        </w:rPr>
        <w:t xml:space="preserve">Wait at the passenger pick-up area until the </w:t>
      </w:r>
      <w:r w:rsidR="004B1FEB">
        <w:rPr>
          <w:sz w:val="20"/>
        </w:rPr>
        <w:t>newcomer</w:t>
      </w:r>
      <w:r w:rsidRPr="00FC2CF6">
        <w:rPr>
          <w:sz w:val="20"/>
        </w:rPr>
        <w:t>s arrive with an IRIS (Immigration Reception and Info</w:t>
      </w:r>
      <w:r w:rsidR="004B1FEB">
        <w:rPr>
          <w:sz w:val="20"/>
        </w:rPr>
        <w:t xml:space="preserve">rmation Services) representative </w:t>
      </w:r>
    </w:p>
    <w:p w14:paraId="5FE06270" w14:textId="1E477F96" w:rsidR="00920C3C" w:rsidRPr="00982E5E" w:rsidRDefault="00982E5E" w:rsidP="00982E5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color w:val="000000" w:themeColor="text1"/>
          <w:sz w:val="20"/>
        </w:rPr>
      </w:pPr>
      <w:r w:rsidRPr="00982E5E">
        <w:rPr>
          <w:color w:val="000000" w:themeColor="text1"/>
          <w:sz w:val="20"/>
        </w:rPr>
        <w:t>Before leaving the airport, or later the same day, check the Confirmation of Permanent Residence Forms to ensure that all names, genders and dates of birth are correct.  </w:t>
      </w:r>
    </w:p>
    <w:p w14:paraId="045C377B" w14:textId="40CE9075" w:rsidR="003D55E8" w:rsidRPr="00FC2CF6" w:rsidRDefault="00D8207F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FC2CF6">
        <w:rPr>
          <w:sz w:val="20"/>
        </w:rPr>
        <w:t>Organize for a translator to attend the airport arrival i</w:t>
      </w:r>
      <w:r w:rsidR="00693089" w:rsidRPr="00FC2CF6">
        <w:rPr>
          <w:sz w:val="20"/>
        </w:rPr>
        <w:t xml:space="preserve">f language might be a problem </w:t>
      </w:r>
    </w:p>
    <w:p w14:paraId="4FF9F163" w14:textId="5FE74848" w:rsidR="00D8207F" w:rsidRPr="00FC2CF6" w:rsidRDefault="00D8207F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FC2CF6">
        <w:rPr>
          <w:sz w:val="20"/>
        </w:rPr>
        <w:t xml:space="preserve">Introduce </w:t>
      </w:r>
      <w:r w:rsidR="00693089" w:rsidRPr="00FC2CF6">
        <w:rPr>
          <w:sz w:val="20"/>
        </w:rPr>
        <w:t>members of the</w:t>
      </w:r>
      <w:r w:rsidR="00962B76">
        <w:rPr>
          <w:sz w:val="20"/>
        </w:rPr>
        <w:t xml:space="preserve"> sponsoring group; </w:t>
      </w:r>
      <w:r w:rsidRPr="00FC2CF6">
        <w:rPr>
          <w:sz w:val="20"/>
        </w:rPr>
        <w:t>explain your role in</w:t>
      </w:r>
      <w:r w:rsidR="00693089" w:rsidRPr="00FC2CF6">
        <w:rPr>
          <w:sz w:val="20"/>
        </w:rPr>
        <w:t xml:space="preserve"> their settlement over</w:t>
      </w:r>
      <w:r w:rsidRPr="00FC2CF6">
        <w:rPr>
          <w:sz w:val="20"/>
        </w:rPr>
        <w:t xml:space="preserve"> the coming weeks and months</w:t>
      </w:r>
    </w:p>
    <w:p w14:paraId="186D4BC7" w14:textId="3400BF60" w:rsidR="00697196" w:rsidRPr="00143AB6" w:rsidRDefault="0069719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FC2CF6">
        <w:rPr>
          <w:sz w:val="20"/>
        </w:rPr>
        <w:t>Provide</w:t>
      </w:r>
      <w:r w:rsidRPr="00143AB6">
        <w:rPr>
          <w:sz w:val="20"/>
        </w:rPr>
        <w:t xml:space="preserve"> warm clothing (i.e. winter jackets, hat, scarves, etc.)</w:t>
      </w:r>
    </w:p>
    <w:p w14:paraId="237EB4EB" w14:textId="6FDB4778" w:rsidR="00697196" w:rsidRPr="00143AB6" w:rsidRDefault="0069719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Provide home or cell phone number</w:t>
      </w:r>
    </w:p>
    <w:p w14:paraId="02B35173" w14:textId="415C8DDD" w:rsidR="00D8207F" w:rsidRPr="00143AB6" w:rsidRDefault="00962B7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>
        <w:rPr>
          <w:sz w:val="20"/>
        </w:rPr>
        <w:t>A</w:t>
      </w:r>
      <w:r w:rsidR="00D8207F" w:rsidRPr="00143AB6">
        <w:rPr>
          <w:sz w:val="20"/>
        </w:rPr>
        <w:t xml:space="preserve">sk </w:t>
      </w:r>
      <w:r>
        <w:rPr>
          <w:sz w:val="20"/>
        </w:rPr>
        <w:t xml:space="preserve">for permission </w:t>
      </w:r>
      <w:r w:rsidRPr="00962B76">
        <w:rPr>
          <w:sz w:val="20"/>
          <w:u w:val="single"/>
        </w:rPr>
        <w:t xml:space="preserve">prior </w:t>
      </w:r>
      <w:r>
        <w:rPr>
          <w:sz w:val="20"/>
        </w:rPr>
        <w:t xml:space="preserve">to taking any photos, </w:t>
      </w:r>
      <w:r w:rsidR="00D8207F" w:rsidRPr="00143AB6">
        <w:rPr>
          <w:sz w:val="20"/>
        </w:rPr>
        <w:t>and only take a few to make the process quick</w:t>
      </w:r>
    </w:p>
    <w:p w14:paraId="2F686C06" w14:textId="3C0626DB" w:rsidR="00D8207F" w:rsidRPr="00143AB6" w:rsidRDefault="00962B7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>
        <w:rPr>
          <w:sz w:val="20"/>
        </w:rPr>
        <w:t>Be sure not to</w:t>
      </w:r>
      <w:r w:rsidR="00D8207F" w:rsidRPr="00143AB6">
        <w:rPr>
          <w:sz w:val="20"/>
        </w:rPr>
        <w:t xml:space="preserve"> </w:t>
      </w:r>
      <w:r w:rsidR="003D55E8" w:rsidRPr="00143AB6">
        <w:rPr>
          <w:sz w:val="20"/>
        </w:rPr>
        <w:t>separate parents and children without the pare</w:t>
      </w:r>
      <w:r w:rsidR="00693089" w:rsidRPr="00143AB6">
        <w:rPr>
          <w:sz w:val="20"/>
        </w:rPr>
        <w:t>nts understanding or agreement</w:t>
      </w:r>
    </w:p>
    <w:p w14:paraId="4A51CA05" w14:textId="62D774CD" w:rsidR="00697196" w:rsidRPr="00143AB6" w:rsidRDefault="0069719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 xml:space="preserve">Provide transportation to </w:t>
      </w:r>
      <w:r w:rsidR="00FC2CF6">
        <w:rPr>
          <w:sz w:val="20"/>
        </w:rPr>
        <w:t>temporary a</w:t>
      </w:r>
      <w:r w:rsidRPr="00143AB6">
        <w:rPr>
          <w:sz w:val="20"/>
        </w:rPr>
        <w:t>ccommodation</w:t>
      </w:r>
    </w:p>
    <w:p w14:paraId="198D8F1E" w14:textId="77777777" w:rsidR="00A8497A" w:rsidRPr="00143AB6" w:rsidRDefault="00A8497A" w:rsidP="00693089">
      <w:pPr>
        <w:spacing w:after="0" w:line="240" w:lineRule="auto"/>
        <w:rPr>
          <w:sz w:val="20"/>
        </w:rPr>
      </w:pPr>
    </w:p>
    <w:p w14:paraId="0F413BFD" w14:textId="188E6F8C" w:rsidR="00A8497A" w:rsidRPr="00143AB6" w:rsidRDefault="00A8497A" w:rsidP="00693089">
      <w:pPr>
        <w:spacing w:after="0" w:line="240" w:lineRule="auto"/>
        <w:rPr>
          <w:rFonts w:ascii="Calibri" w:hAnsi="Calibri"/>
          <w:color w:val="1F497D" w:themeColor="text2"/>
          <w:sz w:val="28"/>
        </w:rPr>
      </w:pPr>
      <w:r w:rsidRPr="00143AB6">
        <w:rPr>
          <w:rFonts w:ascii="Calibri" w:hAnsi="Calibri"/>
          <w:color w:val="1F497D" w:themeColor="text2"/>
          <w:sz w:val="28"/>
        </w:rPr>
        <w:t>First 24 Hours</w:t>
      </w:r>
    </w:p>
    <w:p w14:paraId="4F8539EF" w14:textId="170595C0" w:rsidR="00693089" w:rsidRPr="00143AB6" w:rsidRDefault="000B35AA" w:rsidP="00693089">
      <w:pPr>
        <w:spacing w:before="120" w:after="0" w:line="240" w:lineRule="auto"/>
        <w:rPr>
          <w:i/>
          <w:sz w:val="20"/>
        </w:rPr>
      </w:pPr>
      <w:r w:rsidRPr="00143AB6">
        <w:rPr>
          <w:i/>
          <w:sz w:val="20"/>
        </w:rPr>
        <w:t xml:space="preserve">As </w:t>
      </w:r>
      <w:r w:rsidR="00693089" w:rsidRPr="00143AB6">
        <w:rPr>
          <w:i/>
          <w:sz w:val="20"/>
        </w:rPr>
        <w:t xml:space="preserve">required, provide the newcomers with the following: </w:t>
      </w:r>
    </w:p>
    <w:p w14:paraId="4F3CEA05" w14:textId="21FEC54C" w:rsidR="00842694" w:rsidRPr="00143AB6" w:rsidRDefault="00693089" w:rsidP="00CA1344">
      <w:pPr>
        <w:pStyle w:val="ListParagraph"/>
        <w:numPr>
          <w:ilvl w:val="0"/>
          <w:numId w:val="10"/>
        </w:numPr>
        <w:spacing w:before="120"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Basic safety orientation of new home (</w:t>
      </w:r>
      <w:r w:rsidR="00842694" w:rsidRPr="00143AB6">
        <w:rPr>
          <w:sz w:val="20"/>
        </w:rPr>
        <w:t xml:space="preserve">e.g. faucets, telephones, </w:t>
      </w:r>
      <w:r w:rsidRPr="00143AB6">
        <w:rPr>
          <w:sz w:val="20"/>
        </w:rPr>
        <w:t xml:space="preserve">appliances, other </w:t>
      </w:r>
      <w:r w:rsidR="00842694" w:rsidRPr="00143AB6">
        <w:rPr>
          <w:sz w:val="20"/>
        </w:rPr>
        <w:t xml:space="preserve">basic household equipment and objects that might be unknown or confusing to </w:t>
      </w:r>
      <w:r w:rsidR="00331074" w:rsidRPr="00143AB6">
        <w:rPr>
          <w:sz w:val="20"/>
        </w:rPr>
        <w:t>figure out)</w:t>
      </w:r>
    </w:p>
    <w:p w14:paraId="3302B1B7" w14:textId="6DE82163" w:rsidR="00693089" w:rsidRPr="00143AB6" w:rsidRDefault="00693089" w:rsidP="00CA1344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Names, contact details and times of group memb</w:t>
      </w:r>
      <w:r w:rsidR="000B35AA" w:rsidRPr="00143AB6">
        <w:rPr>
          <w:sz w:val="20"/>
        </w:rPr>
        <w:t xml:space="preserve">er </w:t>
      </w:r>
      <w:r w:rsidRPr="00143AB6">
        <w:rPr>
          <w:sz w:val="20"/>
        </w:rPr>
        <w:t>availability</w:t>
      </w:r>
    </w:p>
    <w:p w14:paraId="66FFE04C" w14:textId="585DE349" w:rsidR="00842694" w:rsidRPr="00143AB6" w:rsidRDefault="00331074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 xml:space="preserve">List of emergency numbers; </w:t>
      </w:r>
      <w:r w:rsidR="00842694" w:rsidRPr="00143AB6">
        <w:rPr>
          <w:sz w:val="20"/>
        </w:rPr>
        <w:t xml:space="preserve">develop a warning system to communicate </w:t>
      </w:r>
      <w:r w:rsidR="000B35AA" w:rsidRPr="00143AB6">
        <w:rPr>
          <w:sz w:val="20"/>
        </w:rPr>
        <w:t xml:space="preserve">a need for </w:t>
      </w:r>
      <w:r w:rsidR="00842694" w:rsidRPr="00143AB6">
        <w:rPr>
          <w:sz w:val="20"/>
        </w:rPr>
        <w:t>help</w:t>
      </w:r>
      <w:r w:rsidR="000B35AA" w:rsidRPr="00143AB6">
        <w:rPr>
          <w:sz w:val="20"/>
        </w:rPr>
        <w:t>/assistance</w:t>
      </w:r>
      <w:r w:rsidR="00842694" w:rsidRPr="00143AB6">
        <w:rPr>
          <w:sz w:val="20"/>
        </w:rPr>
        <w:t xml:space="preserve"> if English is poor</w:t>
      </w:r>
    </w:p>
    <w:p w14:paraId="621F6324" w14:textId="1DBD9E4C" w:rsidR="000B35AA" w:rsidRPr="00143AB6" w:rsidRDefault="000B35AA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Information on 911 and the nearest hospital and/or walk-in clinic</w:t>
      </w:r>
      <w:r w:rsidR="00982E5E">
        <w:rPr>
          <w:sz w:val="20"/>
        </w:rPr>
        <w:t>; explain difference between calling 911 and local police</w:t>
      </w:r>
    </w:p>
    <w:p w14:paraId="1038EC34" w14:textId="41D9E985" w:rsidR="000B35AA" w:rsidRPr="00143AB6" w:rsidRDefault="000B35AA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Food staples and/or premade meals</w:t>
      </w:r>
      <w:r w:rsidR="00920C3C">
        <w:rPr>
          <w:sz w:val="20"/>
        </w:rPr>
        <w:t xml:space="preserve"> – warm meal for the first night</w:t>
      </w:r>
    </w:p>
    <w:p w14:paraId="72CA4B5F" w14:textId="6E45ABEE" w:rsidR="000B35AA" w:rsidRPr="00143AB6" w:rsidRDefault="000B35AA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Small amount of money for unexpected purchases</w:t>
      </w:r>
    </w:p>
    <w:p w14:paraId="750D01C1" w14:textId="48995DE0" w:rsidR="00842694" w:rsidRDefault="000B35AA" w:rsidP="00CA1344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 xml:space="preserve">Phone card (or </w:t>
      </w:r>
      <w:r w:rsidR="00920C3C">
        <w:rPr>
          <w:sz w:val="20"/>
        </w:rPr>
        <w:t>perhaps a pre-paid cell phone</w:t>
      </w:r>
      <w:r w:rsidRPr="00143AB6">
        <w:rPr>
          <w:sz w:val="20"/>
        </w:rPr>
        <w:t>) to c</w:t>
      </w:r>
      <w:r w:rsidR="008D3E52" w:rsidRPr="00143AB6">
        <w:rPr>
          <w:sz w:val="20"/>
        </w:rPr>
        <w:t xml:space="preserve">all their family at home; </w:t>
      </w:r>
      <w:r w:rsidR="00842694" w:rsidRPr="00143AB6">
        <w:rPr>
          <w:sz w:val="20"/>
        </w:rPr>
        <w:t>explain the extent that your group is willing to cover long distance calls</w:t>
      </w:r>
    </w:p>
    <w:p w14:paraId="3EB33962" w14:textId="581A8C3F" w:rsidR="00920C3C" w:rsidRDefault="00920C3C" w:rsidP="00CA1344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>
        <w:rPr>
          <w:sz w:val="20"/>
        </w:rPr>
        <w:t>Some sort of welcoming gift (i.e. photo album of group members, welcome card, maps of the city and neighborhood)</w:t>
      </w:r>
    </w:p>
    <w:p w14:paraId="0D833CC2" w14:textId="7CF068EB" w:rsidR="00920C3C" w:rsidRPr="00143AB6" w:rsidRDefault="00920C3C" w:rsidP="00CA1344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>
        <w:rPr>
          <w:sz w:val="20"/>
        </w:rPr>
        <w:t xml:space="preserve">Entertainment (i.e. music, magazines, books, DVDs, etc.) to keep them busy </w:t>
      </w:r>
    </w:p>
    <w:p w14:paraId="654EA9FE" w14:textId="0A9331E4" w:rsidR="000B35AA" w:rsidRDefault="00920C3C" w:rsidP="00CA1344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>
        <w:rPr>
          <w:sz w:val="20"/>
        </w:rPr>
        <w:t>Arranged</w:t>
      </w:r>
      <w:r w:rsidR="000B35AA" w:rsidRPr="00143AB6">
        <w:rPr>
          <w:sz w:val="20"/>
        </w:rPr>
        <w:t xml:space="preserve"> time to return to the home the following day</w:t>
      </w:r>
    </w:p>
    <w:p w14:paraId="4BEDA4DC" w14:textId="76DA6C20" w:rsidR="00920C3C" w:rsidRPr="00920C3C" w:rsidRDefault="00920C3C" w:rsidP="00920C3C">
      <w:pPr>
        <w:spacing w:before="40" w:after="0" w:line="240" w:lineRule="auto"/>
        <w:ind w:left="142"/>
        <w:rPr>
          <w:sz w:val="20"/>
        </w:rPr>
      </w:pPr>
      <w:r w:rsidRPr="00920C3C">
        <w:rPr>
          <w:b/>
          <w:sz w:val="20"/>
        </w:rPr>
        <w:t>NOTE:</w:t>
      </w:r>
      <w:r w:rsidRPr="00920C3C">
        <w:rPr>
          <w:sz w:val="20"/>
        </w:rPr>
        <w:t xml:space="preserve">  Consider having dinner with the newcomer(s) on the first evening</w:t>
      </w:r>
    </w:p>
    <w:p w14:paraId="1693B3A7" w14:textId="2ABA1D7A" w:rsidR="00A8497A" w:rsidRPr="00143AB6" w:rsidRDefault="00A8497A" w:rsidP="00693089">
      <w:pPr>
        <w:spacing w:after="0" w:line="240" w:lineRule="auto"/>
        <w:rPr>
          <w:rFonts w:ascii="Calibri" w:hAnsi="Calibri"/>
          <w:color w:val="1F497D" w:themeColor="text2"/>
          <w:sz w:val="28"/>
        </w:rPr>
      </w:pPr>
      <w:r w:rsidRPr="00143AB6">
        <w:rPr>
          <w:rFonts w:ascii="Calibri" w:hAnsi="Calibri"/>
          <w:color w:val="1F497D" w:themeColor="text2"/>
          <w:sz w:val="28"/>
        </w:rPr>
        <w:lastRenderedPageBreak/>
        <w:t>First Week</w:t>
      </w:r>
      <w:r w:rsidR="00246FE4" w:rsidRPr="00143AB6">
        <w:rPr>
          <w:rFonts w:ascii="Calibri" w:hAnsi="Calibri"/>
          <w:color w:val="1F497D" w:themeColor="text2"/>
          <w:sz w:val="28"/>
        </w:rPr>
        <w:t>s</w:t>
      </w:r>
      <w:r w:rsidR="008D3E52" w:rsidRPr="00143AB6">
        <w:rPr>
          <w:rFonts w:ascii="Calibri" w:hAnsi="Calibri"/>
          <w:color w:val="1F497D" w:themeColor="text2"/>
          <w:sz w:val="28"/>
        </w:rPr>
        <w:t xml:space="preserve"> &amp; Months</w:t>
      </w:r>
    </w:p>
    <w:p w14:paraId="7E5E217F" w14:textId="43500E9E" w:rsidR="00842694" w:rsidRPr="00143AB6" w:rsidRDefault="00A103DA" w:rsidP="00962B76">
      <w:pPr>
        <w:tabs>
          <w:tab w:val="left" w:pos="7072"/>
        </w:tabs>
        <w:spacing w:before="120" w:after="120" w:line="240" w:lineRule="auto"/>
        <w:rPr>
          <w:rFonts w:eastAsiaTheme="majorEastAsia" w:cstheme="majorBidi"/>
          <w:b/>
          <w:bCs/>
          <w:smallCaps/>
          <w:color w:val="000000" w:themeColor="text1"/>
          <w:szCs w:val="28"/>
          <w:lang w:eastAsia="ja-JP"/>
        </w:rPr>
      </w:pPr>
      <w:r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  <w:t>ESSENTIAL DOCUMENTS &amp; BENEFITS</w:t>
      </w:r>
      <w:r w:rsidR="00962B76">
        <w:rPr>
          <w:rFonts w:eastAsiaTheme="majorEastAsia" w:cstheme="majorBidi"/>
          <w:b/>
          <w:bCs/>
          <w:smallCaps/>
          <w:color w:val="000000" w:themeColor="text1"/>
          <w:szCs w:val="28"/>
          <w:lang w:eastAsia="ja-JP"/>
        </w:rPr>
        <w:tab/>
      </w:r>
    </w:p>
    <w:p w14:paraId="7C381299" w14:textId="11A04070" w:rsidR="00842694" w:rsidRPr="00143AB6" w:rsidRDefault="008D3E52" w:rsidP="00693089">
      <w:pPr>
        <w:pStyle w:val="Heading2"/>
        <w:keepNext w:val="0"/>
        <w:keepLines w:val="0"/>
        <w:spacing w:before="120" w:after="120" w:line="240" w:lineRule="auto"/>
        <w:rPr>
          <w:rFonts w:ascii="Calibri" w:hAnsi="Calibri"/>
          <w:sz w:val="20"/>
        </w:rPr>
      </w:pPr>
      <w:r w:rsidRPr="00143AB6">
        <w:rPr>
          <w:rFonts w:ascii="Calibri" w:eastAsiaTheme="minorHAnsi" w:hAnsi="Calibri" w:cstheme="minorBidi"/>
          <w:b w:val="0"/>
          <w:bCs w:val="0"/>
          <w:smallCaps w:val="0"/>
          <w:color w:val="auto"/>
          <w:sz w:val="20"/>
          <w:szCs w:val="22"/>
          <w:lang w:eastAsia="en-US"/>
        </w:rPr>
        <w:t xml:space="preserve">Initiate the application process </w:t>
      </w:r>
      <w:r w:rsidR="00246FE4" w:rsidRPr="00143AB6">
        <w:rPr>
          <w:rFonts w:ascii="Calibri" w:eastAsiaTheme="minorHAnsi" w:hAnsi="Calibri" w:cstheme="minorBidi"/>
          <w:b w:val="0"/>
          <w:bCs w:val="0"/>
          <w:smallCaps w:val="0"/>
          <w:color w:val="auto"/>
          <w:sz w:val="20"/>
          <w:szCs w:val="22"/>
          <w:lang w:eastAsia="en-US"/>
        </w:rPr>
        <w:t xml:space="preserve">for the following  </w:t>
      </w:r>
    </w:p>
    <w:p w14:paraId="1CEB48D7" w14:textId="7962DC84" w:rsidR="00842694" w:rsidRPr="00143AB6" w:rsidRDefault="00665762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Permanent Resident (PR) Card</w:t>
      </w:r>
    </w:p>
    <w:p w14:paraId="7E7AAE34" w14:textId="7F886153" w:rsidR="00842694" w:rsidRDefault="00842694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Social Insurance Number (SIN)</w:t>
      </w:r>
    </w:p>
    <w:p w14:paraId="0C4C304B" w14:textId="61E55C86" w:rsidR="00D85BAA" w:rsidRPr="00143AB6" w:rsidRDefault="00D85BAA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Opening a Bank Account</w:t>
      </w:r>
    </w:p>
    <w:p w14:paraId="112294BF" w14:textId="333CD459" w:rsidR="00246FE4" w:rsidRPr="00143AB6" w:rsidRDefault="00A103DA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 xml:space="preserve">Alberta </w:t>
      </w:r>
      <w:r w:rsidR="00246FE4" w:rsidRPr="00143AB6">
        <w:rPr>
          <w:sz w:val="20"/>
        </w:rPr>
        <w:t>Health Coverage and Card</w:t>
      </w:r>
    </w:p>
    <w:p w14:paraId="419726EA" w14:textId="7A5ED763" w:rsidR="00246FE4" w:rsidRPr="00143AB6" w:rsidRDefault="00246FE4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In</w:t>
      </w:r>
      <w:r w:rsidR="004B1FEB">
        <w:rPr>
          <w:sz w:val="20"/>
        </w:rPr>
        <w:t>terim Federal Health (IFH) Plan</w:t>
      </w:r>
    </w:p>
    <w:p w14:paraId="66EF7B51" w14:textId="52017279" w:rsidR="00842694" w:rsidRDefault="00842694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Child Tax Benefit </w:t>
      </w:r>
      <w:r w:rsidR="00246FE4" w:rsidRPr="00143AB6">
        <w:rPr>
          <w:sz w:val="20"/>
        </w:rPr>
        <w:t>(CCTB)</w:t>
      </w:r>
    </w:p>
    <w:p w14:paraId="3FAB2D94" w14:textId="412F45DE" w:rsidR="00A103DA" w:rsidRPr="00143AB6" w:rsidRDefault="00665762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 xml:space="preserve">GST/HST </w:t>
      </w:r>
      <w:r w:rsidR="00A103DA">
        <w:rPr>
          <w:sz w:val="20"/>
        </w:rPr>
        <w:t>Rebate</w:t>
      </w:r>
    </w:p>
    <w:p w14:paraId="6EE58B6C" w14:textId="77777777" w:rsidR="00665762" w:rsidRPr="000F5FB8" w:rsidRDefault="00665762" w:rsidP="00665762">
      <w:pPr>
        <w:spacing w:before="120" w:after="120" w:line="240" w:lineRule="auto"/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</w:pPr>
      <w:r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  <w:t>BASIC</w:t>
      </w:r>
      <w:r w:rsidRPr="000F5FB8"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  <w:t xml:space="preserve"> ORIENTATION </w:t>
      </w:r>
      <w:r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  <w:t>/ COMMUNITY</w:t>
      </w:r>
    </w:p>
    <w:p w14:paraId="7722A3F2" w14:textId="77777777" w:rsidR="00665762" w:rsidRPr="00143AB6" w:rsidRDefault="00665762" w:rsidP="006657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Take a tour of the immediate neighborhood</w:t>
      </w:r>
    </w:p>
    <w:p w14:paraId="06F8628B" w14:textId="1F021BDC" w:rsidR="00665762" w:rsidRDefault="00665762" w:rsidP="006657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Find out where to shop; if necessary shop for food and </w:t>
      </w:r>
      <w:r w:rsidR="00D85BAA">
        <w:rPr>
          <w:sz w:val="20"/>
        </w:rPr>
        <w:t xml:space="preserve">appropriate </w:t>
      </w:r>
      <w:r w:rsidRPr="00143AB6">
        <w:rPr>
          <w:sz w:val="20"/>
        </w:rPr>
        <w:t>clothing  </w:t>
      </w:r>
    </w:p>
    <w:p w14:paraId="2EF39812" w14:textId="6E824212" w:rsidR="00D85BAA" w:rsidRPr="002B1FED" w:rsidRDefault="00D85BAA" w:rsidP="002B1FED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Continue to gather d</w:t>
      </w:r>
      <w:r w:rsidR="002B1FED">
        <w:rPr>
          <w:sz w:val="20"/>
        </w:rPr>
        <w:t xml:space="preserve">onations of clothing and other </w:t>
      </w:r>
      <w:r w:rsidRPr="002B1FED">
        <w:rPr>
          <w:sz w:val="20"/>
        </w:rPr>
        <w:t>household goods</w:t>
      </w:r>
    </w:p>
    <w:p w14:paraId="01E92A11" w14:textId="77777777" w:rsidR="00665762" w:rsidRDefault="00665762" w:rsidP="006657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Find the local public library</w:t>
      </w:r>
    </w:p>
    <w:p w14:paraId="5962C1A9" w14:textId="27DFD06F" w:rsidR="00D85BAA" w:rsidRPr="0039584E" w:rsidRDefault="00D85BAA" w:rsidP="006657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Review other community services (i.e. health link, 911, police, etc.)</w:t>
      </w:r>
    </w:p>
    <w:p w14:paraId="688FF4D1" w14:textId="081DF721" w:rsidR="00D85BAA" w:rsidRPr="00D85BAA" w:rsidRDefault="00665762" w:rsidP="00D85BAA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Look for opportunities to join local community groups and/or volunteer</w:t>
      </w:r>
    </w:p>
    <w:p w14:paraId="48B8B0D6" w14:textId="77777777" w:rsidR="00D85BAA" w:rsidRPr="00CE04F2" w:rsidRDefault="00D85BAA" w:rsidP="00D85BAA">
      <w:pPr>
        <w:spacing w:before="120" w:after="120" w:line="240" w:lineRule="auto"/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</w:pPr>
      <w:r w:rsidRPr="00CE04F2"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  <w:t>CHILD &amp; FAMILY SERVICES</w:t>
      </w:r>
    </w:p>
    <w:p w14:paraId="7064DDFA" w14:textId="42DA275E" w:rsidR="00D85BAA" w:rsidRPr="00CE04F2" w:rsidRDefault="00D85BAA" w:rsidP="00D85BAA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Explore</w:t>
      </w:r>
      <w:r w:rsidRPr="00CE04F2">
        <w:rPr>
          <w:color w:val="000000" w:themeColor="text1"/>
          <w:sz w:val="20"/>
        </w:rPr>
        <w:t xml:space="preserve"> the various resources in your community and online to support refugee children and families </w:t>
      </w:r>
    </w:p>
    <w:p w14:paraId="4557EC6A" w14:textId="39FB9FF0" w:rsidR="00D85BAA" w:rsidRPr="00D85BAA" w:rsidRDefault="00D85BAA" w:rsidP="00D85BAA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color w:val="000000" w:themeColor="text1"/>
          <w:sz w:val="20"/>
        </w:rPr>
      </w:pPr>
      <w:r w:rsidRPr="00CE04F2">
        <w:rPr>
          <w:color w:val="000000" w:themeColor="text1"/>
          <w:sz w:val="20"/>
        </w:rPr>
        <w:t xml:space="preserve">Research options for childcare, </w:t>
      </w:r>
      <w:r>
        <w:rPr>
          <w:color w:val="000000" w:themeColor="text1"/>
          <w:sz w:val="20"/>
        </w:rPr>
        <w:t xml:space="preserve">available subsidies, </w:t>
      </w:r>
      <w:r w:rsidRPr="00CE04F2">
        <w:rPr>
          <w:color w:val="000000" w:themeColor="text1"/>
          <w:sz w:val="20"/>
        </w:rPr>
        <w:t xml:space="preserve">as well as summer programs for children </w:t>
      </w:r>
    </w:p>
    <w:p w14:paraId="6EA3C42D" w14:textId="36A27F22" w:rsidR="00AD7962" w:rsidRPr="000F5FB8" w:rsidRDefault="00AD7962" w:rsidP="00B44004">
      <w:pPr>
        <w:spacing w:before="120" w:after="120" w:line="240" w:lineRule="auto"/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</w:pPr>
      <w:r w:rsidRPr="000F5FB8"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  <w:t>COMMUNICATION</w:t>
      </w:r>
      <w:r w:rsidR="00A24598" w:rsidRPr="000F5FB8"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  <w:t xml:space="preserve"> &amp; EXPECTATIONS</w:t>
      </w:r>
    </w:p>
    <w:p w14:paraId="1BA9DB2D" w14:textId="77777777" w:rsidR="00AD7962" w:rsidRPr="00143AB6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Introduce newcomers to all members of the sponsoring group</w:t>
      </w:r>
    </w:p>
    <w:p w14:paraId="5E4A0551" w14:textId="77777777" w:rsidR="00AD7962" w:rsidRPr="00143AB6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Explain how your group has divided responsibilities</w:t>
      </w:r>
    </w:p>
    <w:p w14:paraId="58BAE890" w14:textId="77777777" w:rsidR="00AD7962" w:rsidRPr="00143AB6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Discuss both theirs and your rights and obligations regarding sponsorship</w:t>
      </w:r>
    </w:p>
    <w:p w14:paraId="1578CAFC" w14:textId="153F12C8" w:rsidR="00AD7962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Discuss necessary aspects</w:t>
      </w:r>
      <w:r w:rsidR="00871B4E">
        <w:rPr>
          <w:sz w:val="20"/>
        </w:rPr>
        <w:t xml:space="preserve"> of confidentiality and privacy, as well as visitation</w:t>
      </w:r>
    </w:p>
    <w:p w14:paraId="2986A617" w14:textId="2D2140C6" w:rsidR="001E0BE9" w:rsidRPr="00143AB6" w:rsidRDefault="001E0BE9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Advise on when and with whom to disclose personal information to avoid identity theft</w:t>
      </w:r>
    </w:p>
    <w:p w14:paraId="60816E66" w14:textId="3CEBB134" w:rsidR="004B196F" w:rsidRPr="000F5FB8" w:rsidRDefault="004B196F" w:rsidP="00B44004">
      <w:pPr>
        <w:spacing w:before="120" w:after="120" w:line="240" w:lineRule="auto"/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</w:pPr>
      <w:r w:rsidRPr="000F5FB8"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  <w:t>CULTURE</w:t>
      </w:r>
    </w:p>
    <w:p w14:paraId="5E2D7245" w14:textId="162D9046" w:rsidR="00C030DE" w:rsidRPr="00C030DE" w:rsidRDefault="00C030DE" w:rsidP="00C030D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C030DE">
        <w:rPr>
          <w:sz w:val="20"/>
        </w:rPr>
        <w:t>Find out about the newcomers’ culture</w:t>
      </w:r>
      <w:r w:rsidR="002B1FED">
        <w:rPr>
          <w:sz w:val="20"/>
        </w:rPr>
        <w:t>; learn 5 or so words in their language (i.e. greetings)</w:t>
      </w:r>
    </w:p>
    <w:p w14:paraId="1085B758" w14:textId="77777777" w:rsidR="00C030DE" w:rsidRPr="00C030DE" w:rsidRDefault="00C030DE" w:rsidP="00C030D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C030DE">
        <w:rPr>
          <w:sz w:val="20"/>
        </w:rPr>
        <w:t>Raise your own awareness about culture</w:t>
      </w:r>
    </w:p>
    <w:p w14:paraId="74D766E9" w14:textId="77777777" w:rsidR="00C030DE" w:rsidRPr="00C030DE" w:rsidRDefault="00C030DE" w:rsidP="00C030D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C030DE">
        <w:rPr>
          <w:sz w:val="20"/>
        </w:rPr>
        <w:t>Learn how your cultural assumptions may affect and even cause stress to the newcomers</w:t>
      </w:r>
    </w:p>
    <w:p w14:paraId="5EE19E18" w14:textId="5DC0B021" w:rsidR="004B196F" w:rsidRDefault="00D85BAA" w:rsidP="00C030D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Provide an orientation to the various aspects of Canadian culture and government</w:t>
      </w:r>
    </w:p>
    <w:p w14:paraId="4E7CFBC5" w14:textId="77777777" w:rsidR="00AD7962" w:rsidRPr="000F5FB8" w:rsidRDefault="00AD7962" w:rsidP="00143AB6">
      <w:pPr>
        <w:spacing w:before="120" w:after="120" w:line="240" w:lineRule="auto"/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</w:pPr>
      <w:r w:rsidRPr="000F5FB8"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  <w:t xml:space="preserve">EDUCATION </w:t>
      </w:r>
    </w:p>
    <w:p w14:paraId="2BD381BE" w14:textId="5AB93010" w:rsidR="00AD7962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Explore </w:t>
      </w:r>
      <w:r w:rsidR="00D85BAA">
        <w:rPr>
          <w:sz w:val="20"/>
        </w:rPr>
        <w:t xml:space="preserve">different </w:t>
      </w:r>
      <w:r w:rsidRPr="00143AB6">
        <w:rPr>
          <w:sz w:val="20"/>
        </w:rPr>
        <w:t xml:space="preserve">education options </w:t>
      </w:r>
      <w:r w:rsidR="00D85BAA">
        <w:rPr>
          <w:sz w:val="20"/>
        </w:rPr>
        <w:t xml:space="preserve">available </w:t>
      </w:r>
      <w:r w:rsidRPr="00143AB6">
        <w:rPr>
          <w:sz w:val="20"/>
        </w:rPr>
        <w:t>for child</w:t>
      </w:r>
      <w:r w:rsidR="00D85BAA">
        <w:rPr>
          <w:sz w:val="20"/>
        </w:rPr>
        <w:t>ren</w:t>
      </w:r>
    </w:p>
    <w:p w14:paraId="2F7B8CB1" w14:textId="526BCFB8" w:rsidR="00871B4E" w:rsidRPr="00871B4E" w:rsidRDefault="00871B4E" w:rsidP="00871B4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Review the guide to elementary/sec</w:t>
      </w:r>
      <w:r w:rsidR="004B1FEB">
        <w:rPr>
          <w:sz w:val="20"/>
        </w:rPr>
        <w:t>ondary education for newcomers</w:t>
      </w:r>
    </w:p>
    <w:p w14:paraId="6A2E3D01" w14:textId="37233C16" w:rsidR="00AD7962" w:rsidRPr="00871B4E" w:rsidRDefault="00AD7962" w:rsidP="00871B4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Contact school board to schedule</w:t>
      </w:r>
      <w:r w:rsidR="004B1FEB">
        <w:rPr>
          <w:sz w:val="20"/>
        </w:rPr>
        <w:t xml:space="preserve"> an appointment for assessment</w:t>
      </w:r>
    </w:p>
    <w:p w14:paraId="0AE7515E" w14:textId="64848C52" w:rsidR="00AD7962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Schedule a meeting at local school with the child and </w:t>
      </w:r>
      <w:r w:rsidR="004B1FEB">
        <w:rPr>
          <w:sz w:val="20"/>
        </w:rPr>
        <w:t>parents</w:t>
      </w:r>
    </w:p>
    <w:p w14:paraId="29D4E7C8" w14:textId="0337ACBD" w:rsidR="00EC72BA" w:rsidRPr="00EC72BA" w:rsidRDefault="00EC72BA" w:rsidP="00EC72BA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EC72BA">
        <w:rPr>
          <w:sz w:val="20"/>
        </w:rPr>
        <w:t>Investigate which vaccinations are required for school registration</w:t>
      </w:r>
    </w:p>
    <w:p w14:paraId="33F90019" w14:textId="6C845706" w:rsidR="00AD7962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Liaise with School Social Worker to obtain school supplie</w:t>
      </w:r>
      <w:r w:rsidR="004B1FEB">
        <w:rPr>
          <w:sz w:val="20"/>
        </w:rPr>
        <w:t>s and subsidies, if applicable</w:t>
      </w:r>
    </w:p>
    <w:p w14:paraId="2210CC9D" w14:textId="79866232" w:rsidR="00871B4E" w:rsidRDefault="00871B4E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Visit the local public library for academic support</w:t>
      </w:r>
    </w:p>
    <w:p w14:paraId="03C91963" w14:textId="54DFA003" w:rsidR="00D85BAA" w:rsidRPr="00143AB6" w:rsidRDefault="00D85BAA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Research various education and training program available from both government and other settlement agencies</w:t>
      </w:r>
    </w:p>
    <w:p w14:paraId="1FF7C18E" w14:textId="77777777" w:rsidR="00AD7962" w:rsidRPr="00B44004" w:rsidRDefault="00AD7962" w:rsidP="00B44004">
      <w:pPr>
        <w:spacing w:before="120" w:after="120" w:line="240" w:lineRule="auto"/>
        <w:rPr>
          <w:b/>
          <w:bCs/>
        </w:rPr>
      </w:pPr>
      <w:r w:rsidRPr="000F5FB8">
        <w:rPr>
          <w:b/>
          <w:bCs/>
          <w:sz w:val="20"/>
        </w:rPr>
        <w:t xml:space="preserve">EMPLOYMENT </w:t>
      </w:r>
      <w:r w:rsidRPr="00B44004">
        <w:rPr>
          <w:b/>
          <w:bCs/>
        </w:rPr>
        <w:t> </w:t>
      </w:r>
    </w:p>
    <w:p w14:paraId="7EC927F1" w14:textId="77777777" w:rsidR="00AD7962" w:rsidRPr="00143AB6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Visit the local settlement agency for job preparation courses </w:t>
      </w:r>
    </w:p>
    <w:p w14:paraId="060E5412" w14:textId="50330123" w:rsidR="00AD7962" w:rsidRPr="00143AB6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Find out about relevant brid</w:t>
      </w:r>
      <w:r w:rsidR="004B1FEB">
        <w:rPr>
          <w:sz w:val="20"/>
        </w:rPr>
        <w:t>ging courses</w:t>
      </w:r>
    </w:p>
    <w:p w14:paraId="6EBBF267" w14:textId="028B920B" w:rsidR="00AD7962" w:rsidRPr="00143AB6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Find out about profession</w:t>
      </w:r>
      <w:r w:rsidR="004B1FEB">
        <w:rPr>
          <w:sz w:val="20"/>
        </w:rPr>
        <w:t>al/trade licensing requirements</w:t>
      </w:r>
    </w:p>
    <w:p w14:paraId="59F7AD8A" w14:textId="0680E671" w:rsidR="00AD7962" w:rsidRPr="00143AB6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Lea</w:t>
      </w:r>
      <w:r w:rsidR="004B1FEB">
        <w:rPr>
          <w:sz w:val="20"/>
        </w:rPr>
        <w:t>rn about rights as an employee</w:t>
      </w:r>
    </w:p>
    <w:p w14:paraId="3146B675" w14:textId="42925A92" w:rsidR="00AD7962" w:rsidRPr="000F5FB8" w:rsidRDefault="00AD7962" w:rsidP="00B44004">
      <w:pPr>
        <w:spacing w:before="120" w:after="120" w:line="240" w:lineRule="auto"/>
        <w:rPr>
          <w:b/>
          <w:bCs/>
          <w:sz w:val="20"/>
        </w:rPr>
      </w:pPr>
      <w:r w:rsidRPr="000F5FB8">
        <w:rPr>
          <w:b/>
          <w:bCs/>
          <w:sz w:val="20"/>
        </w:rPr>
        <w:lastRenderedPageBreak/>
        <w:t>FINANCES &amp; BUDGET</w:t>
      </w:r>
    </w:p>
    <w:p w14:paraId="797F4ED1" w14:textId="6314052F" w:rsidR="00871B4E" w:rsidRDefault="00920C3C" w:rsidP="00871B4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Arrange a meeting to discuss</w:t>
      </w:r>
      <w:r w:rsidR="00871B4E" w:rsidRPr="00871B4E">
        <w:rPr>
          <w:sz w:val="20"/>
        </w:rPr>
        <w:t xml:space="preserve"> budgeting, including costs of utilities and other variable cost</w:t>
      </w:r>
    </w:p>
    <w:p w14:paraId="5EC033B1" w14:textId="41BED6D4" w:rsidR="00871B4E" w:rsidRPr="00871B4E" w:rsidRDefault="00871B4E" w:rsidP="00871B4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Explain necessary information regarding Canada’s taxation system</w:t>
      </w:r>
    </w:p>
    <w:p w14:paraId="23200959" w14:textId="77777777" w:rsidR="00AD7962" w:rsidRPr="00143AB6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Explain rights and obligations regarding immigration loans and repayment </w:t>
      </w:r>
    </w:p>
    <w:p w14:paraId="28F821E7" w14:textId="770E86D9" w:rsidR="00C76707" w:rsidRDefault="00AD7962" w:rsidP="00773483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Explain the source(s) of funds and expectations around managing money </w:t>
      </w:r>
    </w:p>
    <w:p w14:paraId="0D75CAB4" w14:textId="404A5AFD" w:rsidR="00D85BAA" w:rsidRPr="00773483" w:rsidRDefault="00D85BAA" w:rsidP="00773483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Assist with opening a bank account and getting a bank card</w:t>
      </w:r>
    </w:p>
    <w:p w14:paraId="58D091BB" w14:textId="060227C5" w:rsidR="00C030DE" w:rsidRPr="00C030DE" w:rsidRDefault="00A24598" w:rsidP="00C030DE">
      <w:pPr>
        <w:spacing w:before="120" w:after="120" w:line="240" w:lineRule="auto"/>
        <w:rPr>
          <w:rFonts w:eastAsiaTheme="majorEastAsia" w:cstheme="majorBidi"/>
          <w:b/>
          <w:bCs/>
          <w:smallCaps/>
          <w:color w:val="000000" w:themeColor="text1"/>
          <w:szCs w:val="28"/>
          <w:lang w:eastAsia="ja-JP"/>
        </w:rPr>
      </w:pPr>
      <w:r w:rsidRPr="000F5FB8">
        <w:rPr>
          <w:rFonts w:eastAsiaTheme="majorEastAsia" w:cstheme="majorBidi"/>
          <w:b/>
          <w:bCs/>
          <w:smallCaps/>
          <w:color w:val="000000" w:themeColor="text1"/>
          <w:sz w:val="20"/>
          <w:szCs w:val="28"/>
          <w:lang w:eastAsia="ja-JP"/>
        </w:rPr>
        <w:t>HEALTH &amp; WELLNESS</w:t>
      </w:r>
    </w:p>
    <w:p w14:paraId="7F91639D" w14:textId="07A777B9" w:rsidR="00D85BAA" w:rsidRDefault="00D85BAA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Locate nearby walk-in clinic or community health center for any immediate medical needs</w:t>
      </w:r>
    </w:p>
    <w:p w14:paraId="69A7204B" w14:textId="3EA8A715" w:rsidR="001872EE" w:rsidRDefault="009A7708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Find a </w:t>
      </w:r>
      <w:r w:rsidR="001872EE">
        <w:rPr>
          <w:sz w:val="20"/>
        </w:rPr>
        <w:t xml:space="preserve">local </w:t>
      </w:r>
      <w:r w:rsidRPr="00143AB6">
        <w:rPr>
          <w:sz w:val="20"/>
        </w:rPr>
        <w:t>family doctor</w:t>
      </w:r>
      <w:r w:rsidR="001872EE">
        <w:rPr>
          <w:sz w:val="20"/>
        </w:rPr>
        <w:t xml:space="preserve"> and dentist in the area</w:t>
      </w:r>
      <w:r w:rsidR="00D85BAA">
        <w:rPr>
          <w:sz w:val="20"/>
        </w:rPr>
        <w:t>, and explain Canadian medical system</w:t>
      </w:r>
    </w:p>
    <w:p w14:paraId="053720C2" w14:textId="4156E785" w:rsidR="00EE4D15" w:rsidRPr="00143AB6" w:rsidRDefault="001872EE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S</w:t>
      </w:r>
      <w:r w:rsidR="009A7708" w:rsidRPr="00143AB6">
        <w:rPr>
          <w:sz w:val="20"/>
        </w:rPr>
        <w:t>et up appointment for a physical examination</w:t>
      </w:r>
      <w:r w:rsidR="00871B4E">
        <w:rPr>
          <w:sz w:val="20"/>
        </w:rPr>
        <w:t xml:space="preserve"> shortly after arrival </w:t>
      </w:r>
    </w:p>
    <w:p w14:paraId="2EF0546C" w14:textId="51356C74" w:rsidR="00EE4D15" w:rsidRPr="00143AB6" w:rsidRDefault="00EE4D15" w:rsidP="00693089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Complete vaccinations for children </w:t>
      </w:r>
      <w:r w:rsidR="009A7708" w:rsidRPr="00143AB6">
        <w:rPr>
          <w:sz w:val="20"/>
        </w:rPr>
        <w:t>(required prior to registration)</w:t>
      </w:r>
    </w:p>
    <w:p w14:paraId="74C20249" w14:textId="13D1586D" w:rsidR="00C030DE" w:rsidRPr="00A24598" w:rsidRDefault="00EE4D15" w:rsidP="00C030D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Find out about counseling and mental h</w:t>
      </w:r>
      <w:r w:rsidR="00D85BAA">
        <w:rPr>
          <w:sz w:val="20"/>
        </w:rPr>
        <w:t>ealth services in the community; watch for signs of mental trauma or stress</w:t>
      </w:r>
    </w:p>
    <w:p w14:paraId="7F1212C0" w14:textId="77777777" w:rsidR="00AD7962" w:rsidRPr="000F5FB8" w:rsidRDefault="00AD7962" w:rsidP="00143AB6">
      <w:pPr>
        <w:spacing w:before="120" w:after="120" w:line="240" w:lineRule="auto"/>
        <w:rPr>
          <w:sz w:val="20"/>
        </w:rPr>
      </w:pPr>
      <w:r w:rsidRPr="000F5FB8">
        <w:rPr>
          <w:b/>
          <w:bCs/>
          <w:sz w:val="20"/>
        </w:rPr>
        <w:t>HOUSING &amp; FURNISHINGS</w:t>
      </w:r>
    </w:p>
    <w:p w14:paraId="424E8318" w14:textId="613A069E" w:rsidR="00871B4E" w:rsidRPr="00D85BAA" w:rsidRDefault="00D85BAA" w:rsidP="00D85BAA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 xml:space="preserve">Scout appropriate housing </w:t>
      </w:r>
      <w:r w:rsidR="00871B4E" w:rsidRPr="00D85BAA">
        <w:rPr>
          <w:sz w:val="20"/>
        </w:rPr>
        <w:t>before the newcomers arrive</w:t>
      </w:r>
    </w:p>
    <w:p w14:paraId="4BF926C2" w14:textId="7A8A4ADE" w:rsidR="00A93460" w:rsidRPr="00871B4E" w:rsidRDefault="00A93460" w:rsidP="00871B4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Consider emergency housing for unexpected events</w:t>
      </w:r>
    </w:p>
    <w:p w14:paraId="59081445" w14:textId="0BB207B4" w:rsidR="00871B4E" w:rsidRDefault="00D85BAA" w:rsidP="00871B4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Prepare housing and s</w:t>
      </w:r>
      <w:r w:rsidR="00871B4E" w:rsidRPr="00871B4E">
        <w:rPr>
          <w:sz w:val="20"/>
        </w:rPr>
        <w:t>tock with food from home</w:t>
      </w:r>
      <w:r w:rsidR="00A93460">
        <w:rPr>
          <w:sz w:val="20"/>
        </w:rPr>
        <w:t xml:space="preserve"> country </w:t>
      </w:r>
      <w:r w:rsidR="00871B4E">
        <w:rPr>
          <w:sz w:val="20"/>
        </w:rPr>
        <w:t xml:space="preserve">as well as appropriate furnishings </w:t>
      </w:r>
    </w:p>
    <w:p w14:paraId="45FF1878" w14:textId="5F792578" w:rsidR="001E0BE9" w:rsidRPr="00871B4E" w:rsidRDefault="001E0BE9" w:rsidP="00871B4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 xml:space="preserve">Confirm some form of </w:t>
      </w:r>
      <w:r w:rsidR="00D85BAA">
        <w:rPr>
          <w:sz w:val="20"/>
        </w:rPr>
        <w:t>Internet</w:t>
      </w:r>
      <w:r>
        <w:rPr>
          <w:sz w:val="20"/>
        </w:rPr>
        <w:t xml:space="preserve"> access (from home or a nearby public library, community </w:t>
      </w:r>
      <w:r w:rsidR="002B1FED">
        <w:rPr>
          <w:sz w:val="20"/>
        </w:rPr>
        <w:t>center</w:t>
      </w:r>
      <w:r>
        <w:rPr>
          <w:sz w:val="20"/>
        </w:rPr>
        <w:t>, etc.)</w:t>
      </w:r>
    </w:p>
    <w:p w14:paraId="73664336" w14:textId="266712C6" w:rsidR="00AD7962" w:rsidRPr="00871B4E" w:rsidRDefault="00871B4E" w:rsidP="00871B4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871B4E">
        <w:rPr>
          <w:sz w:val="20"/>
        </w:rPr>
        <w:t xml:space="preserve">Provide an expanded orientation of the home upon arrival  </w:t>
      </w:r>
      <w:r w:rsidR="00A93460">
        <w:rPr>
          <w:sz w:val="20"/>
        </w:rPr>
        <w:t>(telephone, email, internet, budget, etc.)</w:t>
      </w:r>
    </w:p>
    <w:p w14:paraId="6D66E58C" w14:textId="03582FAB" w:rsidR="00AD7962" w:rsidRPr="000F5FB8" w:rsidRDefault="00AD7962" w:rsidP="00143AB6">
      <w:pPr>
        <w:spacing w:before="120" w:after="120" w:line="240" w:lineRule="auto"/>
        <w:rPr>
          <w:sz w:val="20"/>
        </w:rPr>
      </w:pPr>
      <w:r w:rsidRPr="000F5FB8">
        <w:rPr>
          <w:b/>
          <w:bCs/>
          <w:sz w:val="20"/>
        </w:rPr>
        <w:t>LANGUAGE</w:t>
      </w:r>
      <w:r w:rsidR="00773483">
        <w:rPr>
          <w:b/>
          <w:bCs/>
          <w:sz w:val="20"/>
        </w:rPr>
        <w:t xml:space="preserve"> SERVICES</w:t>
      </w:r>
    </w:p>
    <w:p w14:paraId="1F811A9B" w14:textId="77777777" w:rsidR="00AD7962" w:rsidRPr="00143AB6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Secure access to necessary interpreters/translators as required </w:t>
      </w:r>
    </w:p>
    <w:p w14:paraId="36E671C5" w14:textId="123B1E89" w:rsidR="00AD7962" w:rsidRPr="00143AB6" w:rsidRDefault="00AD7962" w:rsidP="00AD7962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Schedule an appointment at the local LINC assessment center </w:t>
      </w:r>
      <w:r w:rsidR="00D85BAA">
        <w:rPr>
          <w:sz w:val="20"/>
        </w:rPr>
        <w:t xml:space="preserve">to assess English language skills </w:t>
      </w:r>
    </w:p>
    <w:p w14:paraId="692957E9" w14:textId="3BE5C649" w:rsidR="00773483" w:rsidRPr="00773483" w:rsidRDefault="004B1FEB" w:rsidP="00773483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Sign up for a</w:t>
      </w:r>
      <w:r w:rsidR="00D85BAA">
        <w:rPr>
          <w:sz w:val="20"/>
        </w:rPr>
        <w:t>ppropriate</w:t>
      </w:r>
      <w:r>
        <w:rPr>
          <w:sz w:val="20"/>
        </w:rPr>
        <w:t xml:space="preserve"> LINC/ESL course</w:t>
      </w:r>
      <w:r w:rsidR="00D85BAA">
        <w:rPr>
          <w:sz w:val="20"/>
        </w:rPr>
        <w:t>(s)</w:t>
      </w:r>
    </w:p>
    <w:p w14:paraId="15208F1E" w14:textId="531CB52E" w:rsidR="00773483" w:rsidRPr="00D85BAA" w:rsidRDefault="00773483" w:rsidP="00773483">
      <w:pPr>
        <w:spacing w:before="120" w:after="120" w:line="240" w:lineRule="auto"/>
        <w:rPr>
          <w:b/>
          <w:bCs/>
          <w:color w:val="000000" w:themeColor="text1"/>
          <w:sz w:val="20"/>
        </w:rPr>
      </w:pPr>
      <w:r w:rsidRPr="00D85BAA">
        <w:rPr>
          <w:b/>
          <w:bCs/>
          <w:color w:val="000000" w:themeColor="text1"/>
          <w:sz w:val="20"/>
        </w:rPr>
        <w:t>LEGAL SERVICES</w:t>
      </w:r>
    </w:p>
    <w:p w14:paraId="5AFB3D24" w14:textId="5325674B" w:rsidR="00D85BAA" w:rsidRPr="00D85BAA" w:rsidRDefault="00D85BAA" w:rsidP="00D85BAA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color w:val="000000" w:themeColor="text1"/>
          <w:sz w:val="20"/>
        </w:rPr>
      </w:pPr>
      <w:r w:rsidRPr="00D85BAA">
        <w:rPr>
          <w:color w:val="000000" w:themeColor="text1"/>
          <w:sz w:val="20"/>
        </w:rPr>
        <w:t>Assist newcomers in researching different options for legal aid, if required during the year of settlement</w:t>
      </w:r>
    </w:p>
    <w:p w14:paraId="4AC14E5B" w14:textId="73658669" w:rsidR="00773483" w:rsidRPr="00D85BAA" w:rsidRDefault="00D85BAA" w:rsidP="00D85BAA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color w:val="000000" w:themeColor="text1"/>
          <w:sz w:val="20"/>
        </w:rPr>
      </w:pPr>
      <w:r w:rsidRPr="00D85BAA">
        <w:rPr>
          <w:color w:val="000000" w:themeColor="text1"/>
          <w:sz w:val="20"/>
        </w:rPr>
        <w:t>Review their rights and freedoms as a Canadian citizen</w:t>
      </w:r>
    </w:p>
    <w:p w14:paraId="1E2F662C" w14:textId="77777777" w:rsidR="004B196F" w:rsidRPr="000F5FB8" w:rsidRDefault="004B196F" w:rsidP="00B44004">
      <w:pPr>
        <w:spacing w:before="120" w:after="120" w:line="240" w:lineRule="auto"/>
        <w:rPr>
          <w:b/>
          <w:bCs/>
          <w:sz w:val="20"/>
        </w:rPr>
      </w:pPr>
      <w:r w:rsidRPr="000F5FB8">
        <w:rPr>
          <w:b/>
          <w:bCs/>
          <w:sz w:val="20"/>
        </w:rPr>
        <w:t>RECREATION  </w:t>
      </w:r>
    </w:p>
    <w:p w14:paraId="1B6F55DE" w14:textId="04A8AF25" w:rsidR="004B196F" w:rsidRPr="00143AB6" w:rsidRDefault="004B196F" w:rsidP="004B196F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 xml:space="preserve">Find the closest community </w:t>
      </w:r>
      <w:r w:rsidR="004B1FEB">
        <w:rPr>
          <w:sz w:val="20"/>
        </w:rPr>
        <w:t>center and/or recreation center</w:t>
      </w:r>
    </w:p>
    <w:p w14:paraId="193DDBC0" w14:textId="581AD0BE" w:rsidR="004B196F" w:rsidRPr="00143AB6" w:rsidRDefault="004B196F" w:rsidP="004B196F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Fin</w:t>
      </w:r>
      <w:r w:rsidR="004B1FEB">
        <w:rPr>
          <w:sz w:val="20"/>
        </w:rPr>
        <w:t>d out about available subsidies</w:t>
      </w:r>
      <w:r w:rsidR="002B1FED">
        <w:rPr>
          <w:sz w:val="20"/>
        </w:rPr>
        <w:t xml:space="preserve"> and/or subsidized programs (i.e. local zoo)</w:t>
      </w:r>
    </w:p>
    <w:p w14:paraId="46073956" w14:textId="5CF87F16" w:rsidR="004B196F" w:rsidRDefault="004B196F" w:rsidP="004B196F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143AB6">
        <w:rPr>
          <w:sz w:val="20"/>
        </w:rPr>
        <w:t>Enrol</w:t>
      </w:r>
      <w:r w:rsidR="004B1FEB">
        <w:rPr>
          <w:sz w:val="20"/>
        </w:rPr>
        <w:t>l children in swimming classes</w:t>
      </w:r>
      <w:r w:rsidR="00D85BAA">
        <w:rPr>
          <w:sz w:val="20"/>
        </w:rPr>
        <w:t xml:space="preserve"> and other available programs</w:t>
      </w:r>
    </w:p>
    <w:p w14:paraId="1E69C9DF" w14:textId="1D0497AA" w:rsidR="00C030DE" w:rsidRPr="000F5FB8" w:rsidRDefault="00773483" w:rsidP="00C030DE">
      <w:pPr>
        <w:spacing w:before="120" w:after="120" w:line="240" w:lineRule="auto"/>
        <w:rPr>
          <w:b/>
          <w:bCs/>
          <w:sz w:val="20"/>
        </w:rPr>
      </w:pPr>
      <w:r>
        <w:rPr>
          <w:b/>
          <w:bCs/>
          <w:sz w:val="20"/>
        </w:rPr>
        <w:t>RE</w:t>
      </w:r>
      <w:r w:rsidR="00C030DE" w:rsidRPr="000F5FB8">
        <w:rPr>
          <w:b/>
          <w:bCs/>
          <w:sz w:val="20"/>
        </w:rPr>
        <w:t>SETTLEMENT SERVICEES</w:t>
      </w:r>
    </w:p>
    <w:p w14:paraId="63713E9C" w14:textId="67B8E706" w:rsidR="00C030DE" w:rsidRPr="00407AC1" w:rsidRDefault="00407AC1" w:rsidP="00C030D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 xml:space="preserve">Identify local </w:t>
      </w:r>
      <w:r w:rsidR="00773483">
        <w:rPr>
          <w:sz w:val="20"/>
        </w:rPr>
        <w:t>re</w:t>
      </w:r>
      <w:r w:rsidR="00C030DE" w:rsidRPr="00407AC1">
        <w:rPr>
          <w:sz w:val="20"/>
        </w:rPr>
        <w:t>sett</w:t>
      </w:r>
      <w:r w:rsidR="002B1FED">
        <w:rPr>
          <w:sz w:val="20"/>
        </w:rPr>
        <w:t>lement agencies, refugee/ethno-</w:t>
      </w:r>
      <w:r w:rsidR="00C030DE" w:rsidRPr="00407AC1">
        <w:rPr>
          <w:sz w:val="20"/>
        </w:rPr>
        <w:t xml:space="preserve">cultural groups and </w:t>
      </w:r>
      <w:r w:rsidR="002B1FED">
        <w:rPr>
          <w:sz w:val="20"/>
        </w:rPr>
        <w:t>community social support groups</w:t>
      </w:r>
    </w:p>
    <w:p w14:paraId="6DAC43CA" w14:textId="48C58823" w:rsidR="00407AC1" w:rsidRPr="00407AC1" w:rsidRDefault="00C030DE" w:rsidP="00407AC1">
      <w:pPr>
        <w:pStyle w:val="ListParagraph"/>
        <w:numPr>
          <w:ilvl w:val="0"/>
          <w:numId w:val="10"/>
        </w:numPr>
        <w:spacing w:before="120" w:after="120" w:line="240" w:lineRule="auto"/>
        <w:ind w:left="567" w:hanging="425"/>
      </w:pPr>
      <w:r w:rsidRPr="00407AC1">
        <w:rPr>
          <w:sz w:val="20"/>
        </w:rPr>
        <w:t xml:space="preserve">Help the newcomers connect with those groups or organizations </w:t>
      </w:r>
      <w:r w:rsidR="00407AC1">
        <w:rPr>
          <w:sz w:val="20"/>
        </w:rPr>
        <w:t>upon arrival</w:t>
      </w:r>
      <w:r w:rsidR="002B1FED">
        <w:rPr>
          <w:sz w:val="20"/>
        </w:rPr>
        <w:t>; review services provided</w:t>
      </w:r>
    </w:p>
    <w:p w14:paraId="7F4CDD28" w14:textId="3DFBFB9B" w:rsidR="00407AC1" w:rsidRPr="000F5FB8" w:rsidRDefault="004B196F" w:rsidP="00A24598">
      <w:pPr>
        <w:spacing w:before="120" w:after="120" w:line="240" w:lineRule="auto"/>
        <w:rPr>
          <w:sz w:val="20"/>
        </w:rPr>
      </w:pPr>
      <w:r w:rsidRPr="000F5FB8">
        <w:rPr>
          <w:b/>
          <w:bCs/>
          <w:sz w:val="20"/>
        </w:rPr>
        <w:t>SPIRITUALITY</w:t>
      </w:r>
      <w:r w:rsidR="001872EE">
        <w:rPr>
          <w:b/>
          <w:bCs/>
          <w:sz w:val="20"/>
        </w:rPr>
        <w:t>/FAITH</w:t>
      </w:r>
    </w:p>
    <w:p w14:paraId="0B0D7B5F" w14:textId="4D85FBED" w:rsidR="00C030DE" w:rsidRPr="00C030DE" w:rsidRDefault="002B1FED" w:rsidP="00C030D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Assist in connecting newcomer(s) with spiritual or faith groups in the area, if appropriate and requested</w:t>
      </w:r>
    </w:p>
    <w:p w14:paraId="07CE4328" w14:textId="51D71EE4" w:rsidR="00A24598" w:rsidRDefault="00A24598" w:rsidP="00A24598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Plan meetings</w:t>
      </w:r>
      <w:r w:rsidR="00C030DE" w:rsidRPr="00C030DE">
        <w:rPr>
          <w:sz w:val="20"/>
        </w:rPr>
        <w:t xml:space="preserve"> in locations where </w:t>
      </w:r>
      <w:r>
        <w:rPr>
          <w:sz w:val="20"/>
        </w:rPr>
        <w:t>newcomers can</w:t>
      </w:r>
      <w:r w:rsidR="00C030DE" w:rsidRPr="00C030DE">
        <w:rPr>
          <w:sz w:val="20"/>
        </w:rPr>
        <w:t xml:space="preserve"> feel comfortable if they are not of your faith</w:t>
      </w:r>
    </w:p>
    <w:p w14:paraId="3AEF7E2E" w14:textId="0EF2F9A6" w:rsidR="004B196F" w:rsidRPr="000F5FB8" w:rsidRDefault="004B196F" w:rsidP="00A24598">
      <w:pPr>
        <w:spacing w:before="120" w:after="120" w:line="240" w:lineRule="auto"/>
        <w:rPr>
          <w:b/>
          <w:bCs/>
          <w:sz w:val="20"/>
        </w:rPr>
      </w:pPr>
      <w:r w:rsidRPr="000F5FB8">
        <w:rPr>
          <w:b/>
          <w:bCs/>
          <w:sz w:val="20"/>
        </w:rPr>
        <w:t xml:space="preserve">TRANSPORTATION &amp; TRAVEL </w:t>
      </w:r>
    </w:p>
    <w:p w14:paraId="1DC01DBF" w14:textId="77777777" w:rsidR="00A24598" w:rsidRPr="00A24598" w:rsidRDefault="00A24598" w:rsidP="00A24598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A24598">
        <w:rPr>
          <w:sz w:val="20"/>
        </w:rPr>
        <w:t>Pick up a map of the public transportation and a map for the city</w:t>
      </w:r>
    </w:p>
    <w:p w14:paraId="6E41E095" w14:textId="77777777" w:rsidR="00A24598" w:rsidRPr="00A24598" w:rsidRDefault="00A24598" w:rsidP="00A24598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A24598">
        <w:rPr>
          <w:sz w:val="20"/>
        </w:rPr>
        <w:t xml:space="preserve">Find out about public transportation passes </w:t>
      </w:r>
    </w:p>
    <w:p w14:paraId="6DD94AF3" w14:textId="100E380D" w:rsidR="00A24598" w:rsidRPr="00A24598" w:rsidRDefault="00A24598" w:rsidP="00A24598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A24598">
        <w:rPr>
          <w:sz w:val="20"/>
        </w:rPr>
        <w:t xml:space="preserve">Show the newcomers how to use the transit system </w:t>
      </w:r>
    </w:p>
    <w:p w14:paraId="4AFF902C" w14:textId="3366F693" w:rsidR="00A24598" w:rsidRDefault="00A24598" w:rsidP="00A24598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 w:rsidRPr="00A24598">
        <w:rPr>
          <w:sz w:val="20"/>
        </w:rPr>
        <w:t xml:space="preserve">Show them around your town </w:t>
      </w:r>
    </w:p>
    <w:p w14:paraId="281E7FD3" w14:textId="3ED270A7" w:rsidR="002B1FED" w:rsidRDefault="002B1FED" w:rsidP="00A24598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Assess interest in applying for a Canadian drivers license</w:t>
      </w:r>
    </w:p>
    <w:p w14:paraId="2E5CF291" w14:textId="2A38978D" w:rsidR="002B1FED" w:rsidRPr="00A24598" w:rsidRDefault="002B1FED" w:rsidP="00A24598">
      <w:pPr>
        <w:pStyle w:val="ListParagraph"/>
        <w:numPr>
          <w:ilvl w:val="0"/>
          <w:numId w:val="10"/>
        </w:numPr>
        <w:spacing w:after="0" w:line="240" w:lineRule="auto"/>
        <w:ind w:left="567" w:hanging="425"/>
        <w:rPr>
          <w:sz w:val="20"/>
        </w:rPr>
      </w:pPr>
      <w:r>
        <w:rPr>
          <w:sz w:val="20"/>
        </w:rPr>
        <w:t>Ensure access to accurate information should the newcomer wish to travel outside of Canada</w:t>
      </w:r>
    </w:p>
    <w:p w14:paraId="40207AE5" w14:textId="6A22AE02" w:rsidR="004B196F" w:rsidRPr="00C76707" w:rsidRDefault="004B196F" w:rsidP="00C76707">
      <w:pPr>
        <w:spacing w:after="0" w:line="240" w:lineRule="auto"/>
        <w:ind w:left="142"/>
        <w:rPr>
          <w:sz w:val="20"/>
        </w:rPr>
      </w:pPr>
    </w:p>
    <w:p w14:paraId="6AA34B6B" w14:textId="686722D5" w:rsidR="004B4606" w:rsidRPr="00143AB6" w:rsidRDefault="004B4606" w:rsidP="00143AB6">
      <w:pPr>
        <w:spacing w:before="240" w:after="120" w:line="240" w:lineRule="auto"/>
        <w:rPr>
          <w:rFonts w:ascii="Calibri" w:hAnsi="Calibri"/>
          <w:color w:val="1F497D" w:themeColor="text2"/>
          <w:sz w:val="28"/>
        </w:rPr>
      </w:pPr>
      <w:r w:rsidRPr="00143AB6">
        <w:rPr>
          <w:rFonts w:ascii="Calibri" w:hAnsi="Calibri"/>
          <w:color w:val="1F497D" w:themeColor="text2"/>
          <w:sz w:val="28"/>
        </w:rPr>
        <w:t>First Year and Beyond</w:t>
      </w:r>
    </w:p>
    <w:p w14:paraId="7CB889EC" w14:textId="42952A77" w:rsidR="004B4606" w:rsidRPr="00143AB6" w:rsidRDefault="004B4606" w:rsidP="004B4606">
      <w:pPr>
        <w:pStyle w:val="Heading2"/>
        <w:keepNext w:val="0"/>
        <w:keepLines w:val="0"/>
        <w:spacing w:before="120" w:after="120" w:line="240" w:lineRule="auto"/>
        <w:rPr>
          <w:rFonts w:ascii="Calibri" w:hAnsi="Calibri"/>
          <w:sz w:val="20"/>
        </w:rPr>
      </w:pPr>
      <w:r w:rsidRPr="00143AB6">
        <w:rPr>
          <w:rFonts w:ascii="Calibri" w:eastAsiaTheme="minorHAnsi" w:hAnsi="Calibri" w:cstheme="minorBidi"/>
          <w:b w:val="0"/>
          <w:bCs w:val="0"/>
          <w:smallCaps w:val="0"/>
          <w:color w:val="auto"/>
          <w:sz w:val="20"/>
          <w:szCs w:val="22"/>
          <w:lang w:eastAsia="en-US"/>
        </w:rPr>
        <w:t xml:space="preserve">Continue to support the newcomers in their journey from dependence to independence </w:t>
      </w:r>
    </w:p>
    <w:p w14:paraId="4E902196" w14:textId="4C29FC6E" w:rsidR="004B4606" w:rsidRPr="00143AB6" w:rsidRDefault="004B460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Meet on a quarterly basis to review the budget and assess expectations on both sides</w:t>
      </w:r>
    </w:p>
    <w:p w14:paraId="496BEB2D" w14:textId="7673B382" w:rsidR="004B4606" w:rsidRPr="00143AB6" w:rsidRDefault="00C5225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 xml:space="preserve">Provide education regarding Canada’s tax system, the law and </w:t>
      </w:r>
      <w:r w:rsidR="00B54BC8" w:rsidRPr="00143AB6">
        <w:rPr>
          <w:sz w:val="20"/>
        </w:rPr>
        <w:t>filing income tax</w:t>
      </w:r>
    </w:p>
    <w:p w14:paraId="46D0B341" w14:textId="02D123DD" w:rsidR="00C52256" w:rsidRPr="00143AB6" w:rsidRDefault="00C5225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Support cultural adjustment, including changes in family life and emerging issues</w:t>
      </w:r>
    </w:p>
    <w:p w14:paraId="5C89DABD" w14:textId="47108D48" w:rsidR="00C52256" w:rsidRPr="00143AB6" w:rsidRDefault="00C5225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Understand impact of non-accompanying family members</w:t>
      </w:r>
    </w:p>
    <w:p w14:paraId="1509774F" w14:textId="2CC86415" w:rsidR="00C52256" w:rsidRPr="00143AB6" w:rsidRDefault="00C5225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Look for signs of, and support, Post Traumatic Stress, Torture and Healing (PTSD)</w:t>
      </w:r>
    </w:p>
    <w:p w14:paraId="58EDB000" w14:textId="22EC3AE2" w:rsidR="00C52256" w:rsidRPr="00143AB6" w:rsidRDefault="00C5225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 xml:space="preserve">Provide support for continued education and skills development  </w:t>
      </w:r>
    </w:p>
    <w:p w14:paraId="3E56F449" w14:textId="2F456A3D" w:rsidR="00C52256" w:rsidRPr="00143AB6" w:rsidRDefault="00C5225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 xml:space="preserve">Assist in finding continued employment </w:t>
      </w:r>
    </w:p>
    <w:p w14:paraId="5B9BA5F9" w14:textId="7D3B324C" w:rsidR="00C52256" w:rsidRPr="00143AB6" w:rsidRDefault="00C52256" w:rsidP="00143AB6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Support the move towards self sufficiency (e.g. making owns plans and decisions)</w:t>
      </w:r>
    </w:p>
    <w:p w14:paraId="0D2BACC2" w14:textId="556A9157" w:rsidR="00B40936" w:rsidRPr="004802B1" w:rsidRDefault="00C52256" w:rsidP="00DB657E">
      <w:pPr>
        <w:pStyle w:val="ListParagraph"/>
        <w:numPr>
          <w:ilvl w:val="0"/>
          <w:numId w:val="10"/>
        </w:numPr>
        <w:spacing w:after="0" w:line="240" w:lineRule="auto"/>
        <w:ind w:left="567" w:hanging="425"/>
        <w:contextualSpacing w:val="0"/>
        <w:rPr>
          <w:sz w:val="20"/>
        </w:rPr>
      </w:pPr>
      <w:r w:rsidRPr="00143AB6">
        <w:rPr>
          <w:sz w:val="20"/>
        </w:rPr>
        <w:t>Provide links into a social network</w:t>
      </w:r>
    </w:p>
    <w:sectPr w:rsidR="00B40936" w:rsidRPr="004802B1" w:rsidSect="00E23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900" w:bottom="993" w:left="993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4561" w14:textId="77777777" w:rsidR="00D85BAA" w:rsidRDefault="00D85BAA" w:rsidP="00F90515">
      <w:pPr>
        <w:spacing w:after="0" w:line="240" w:lineRule="auto"/>
      </w:pPr>
      <w:r>
        <w:separator/>
      </w:r>
    </w:p>
  </w:endnote>
  <w:endnote w:type="continuationSeparator" w:id="0">
    <w:p w14:paraId="45750AD5" w14:textId="77777777" w:rsidR="00D85BAA" w:rsidRDefault="00D85BAA" w:rsidP="00F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082F" w14:textId="77777777" w:rsidR="00EE5BBA" w:rsidRDefault="00EE5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DFB0" w14:textId="03063606" w:rsidR="00D85BAA" w:rsidRPr="004802B1" w:rsidRDefault="005933B0" w:rsidP="004802B1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right" w:pos="10348"/>
      </w:tabs>
      <w:rPr>
        <w:sz w:val="16"/>
        <w:szCs w:val="16"/>
      </w:rPr>
    </w:pPr>
    <w:sdt>
      <w:sdtPr>
        <w:rPr>
          <w:sz w:val="20"/>
        </w:rPr>
        <w:id w:val="1850668962"/>
        <w:docPartObj>
          <w:docPartGallery w:val="Page Numbers (Bottom of Page)"/>
          <w:docPartUnique/>
        </w:docPartObj>
      </w:sdtPr>
      <w:sdtEndPr>
        <w:rPr>
          <w:b/>
          <w:color w:val="808080" w:themeColor="background1" w:themeShade="80"/>
          <w:spacing w:val="60"/>
          <w:sz w:val="16"/>
        </w:rPr>
      </w:sdtEndPr>
      <w:sdtContent>
        <w:sdt>
          <w:sdtPr>
            <w:rPr>
              <w:sz w:val="20"/>
            </w:rPr>
            <w:id w:val="-314178936"/>
            <w:docPartObj>
              <w:docPartGallery w:val="Page Numbers (Bottom of Page)"/>
              <w:docPartUnique/>
            </w:docPartObj>
          </w:sdtPr>
          <w:sdtEndPr>
            <w:rPr>
              <w:b/>
              <w:color w:val="808080" w:themeColor="background1" w:themeShade="80"/>
              <w:spacing w:val="60"/>
              <w:sz w:val="16"/>
            </w:rPr>
          </w:sdtEndPr>
          <w:sdtContent>
            <w:r w:rsidR="00D85BAA">
              <w:rPr>
                <w:sz w:val="16"/>
                <w:szCs w:val="18"/>
              </w:rPr>
              <w:t>NOTE:  R</w:t>
            </w:r>
            <w:r w:rsidR="00D85BAA" w:rsidRPr="00FC2CF6">
              <w:rPr>
                <w:sz w:val="16"/>
                <w:szCs w:val="18"/>
              </w:rPr>
              <w:t xml:space="preserve">efer to the following website </w:t>
            </w:r>
            <w:r w:rsidR="00D85BAA">
              <w:rPr>
                <w:sz w:val="16"/>
                <w:szCs w:val="18"/>
              </w:rPr>
              <w:t xml:space="preserve">for further sponsorship support and resources: </w:t>
            </w:r>
            <w:hyperlink r:id="rId1" w:history="1">
              <w:r w:rsidR="00D85BAA" w:rsidRPr="00424252">
                <w:rPr>
                  <w:rStyle w:val="Hyperlink"/>
                  <w:sz w:val="16"/>
                  <w:szCs w:val="16"/>
                </w:rPr>
                <w:t>www.sahassociation.com/guidebook</w:t>
              </w:r>
            </w:hyperlink>
            <w:r w:rsidR="00D85BAA">
              <w:rPr>
                <w:sz w:val="16"/>
                <w:szCs w:val="16"/>
              </w:rPr>
              <w:t xml:space="preserve">  </w:t>
            </w:r>
          </w:sdtContent>
        </w:sdt>
      </w:sdtContent>
    </w:sdt>
    <w:r w:rsidR="00D85BAA">
      <w:tab/>
    </w:r>
    <w:r w:rsidR="00EE5BBA">
      <w:rPr>
        <w:rFonts w:ascii="Calibri" w:hAnsi="Calibri"/>
        <w:b/>
        <w:bCs/>
        <w:color w:val="808080" w:themeColor="background1" w:themeShade="80"/>
        <w:spacing w:val="60"/>
        <w:sz w:val="16"/>
        <w:szCs w:val="16"/>
      </w:rPr>
      <w:t>April 19</w:t>
    </w:r>
    <w:r w:rsidR="00D85BAA" w:rsidRPr="00FC2CF6">
      <w:rPr>
        <w:rFonts w:ascii="Calibri" w:hAnsi="Calibri"/>
        <w:b/>
        <w:bCs/>
        <w:color w:val="808080" w:themeColor="background1" w:themeShade="80"/>
        <w:spacing w:val="60"/>
        <w:sz w:val="16"/>
        <w:szCs w:val="16"/>
      </w:rPr>
      <w:t>,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D4E3" w14:textId="77777777" w:rsidR="00EE5BBA" w:rsidRDefault="00EE5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2E81" w14:textId="77777777" w:rsidR="00D85BAA" w:rsidRDefault="00D85BAA" w:rsidP="00F90515">
      <w:pPr>
        <w:spacing w:after="0" w:line="240" w:lineRule="auto"/>
      </w:pPr>
      <w:r>
        <w:separator/>
      </w:r>
    </w:p>
  </w:footnote>
  <w:footnote w:type="continuationSeparator" w:id="0">
    <w:p w14:paraId="39FF6935" w14:textId="77777777" w:rsidR="00D85BAA" w:rsidRDefault="00D85BAA" w:rsidP="00F9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494B" w14:textId="4A747305" w:rsidR="00D85BAA" w:rsidRPr="005E04E9" w:rsidRDefault="00D85BA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Cambria" w:hAnsi="Cambria"/>
      </w:rPr>
      <w:alias w:val="Title"/>
      <w:id w:val="77547040"/>
      <w:placeholder>
        <w:docPart w:val="313A4977DAE9074AACD6AF4AC1F2438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7C14FFC" w14:textId="77777777" w:rsidR="00D85BAA" w:rsidRPr="005E04E9" w:rsidRDefault="00D85BA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EF94F185724ABB479ECBE60A23C608D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85F85D4" w14:textId="77777777" w:rsidR="00D85BAA" w:rsidRPr="005E04E9" w:rsidRDefault="00D85BA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7AF215F7" w14:textId="77777777" w:rsidR="00D85BAA" w:rsidRDefault="00D85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3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87"/>
      <w:gridCol w:w="645"/>
    </w:tblGrid>
    <w:tr w:rsidR="00D85BAA" w14:paraId="52597CA6" w14:textId="77777777" w:rsidTr="004B196F">
      <w:tc>
        <w:tcPr>
          <w:tcW w:w="4685" w:type="pct"/>
          <w:tcBorders>
            <w:bottom w:val="single" w:sz="4" w:space="0" w:color="auto"/>
          </w:tcBorders>
          <w:vAlign w:val="bottom"/>
        </w:tcPr>
        <w:p w14:paraId="1AD0C2D6" w14:textId="5CAD7276" w:rsidR="00D85BAA" w:rsidRPr="0048433D" w:rsidRDefault="00D85BAA" w:rsidP="00A82C43">
          <w:pPr>
            <w:pStyle w:val="Header"/>
            <w:rPr>
              <w:rFonts w:ascii="Calibri" w:hAnsi="Calibri"/>
            </w:rPr>
          </w:pPr>
          <w:r w:rsidRPr="0048433D">
            <w:rPr>
              <w:rFonts w:ascii="Calibri" w:hAnsi="Calibri"/>
            </w:rPr>
            <w:t>Private Sponsor</w:t>
          </w:r>
          <w:r>
            <w:rPr>
              <w:rFonts w:ascii="Calibri" w:hAnsi="Calibri"/>
            </w:rPr>
            <w:t xml:space="preserve">ship of Refugees (PSR) </w:t>
          </w:r>
          <w:r w:rsidRPr="0048433D">
            <w:rPr>
              <w:rFonts w:ascii="Calibri" w:hAnsi="Calibri"/>
            </w:rPr>
            <w:t xml:space="preserve">    </w:t>
          </w:r>
        </w:p>
        <w:p w14:paraId="1C503700" w14:textId="151AEC72" w:rsidR="00D85BAA" w:rsidRPr="00DD38F9" w:rsidRDefault="00D85BAA" w:rsidP="004802B1">
          <w:pPr>
            <w:pStyle w:val="Header"/>
            <w:rPr>
              <w:rFonts w:ascii="Calibri" w:hAnsi="Calibri"/>
              <w:bCs/>
              <w:noProof/>
              <w:color w:val="000000" w:themeColor="text1"/>
              <w:sz w:val="24"/>
              <w:szCs w:val="24"/>
            </w:rPr>
          </w:pPr>
          <w:r w:rsidRPr="0048433D">
            <w:rPr>
              <w:rFonts w:ascii="Calibri" w:hAnsi="Calibri"/>
              <w:b/>
              <w:bCs/>
              <w:color w:val="000000" w:themeColor="text1"/>
              <w:sz w:val="32"/>
              <w:szCs w:val="24"/>
            </w:rPr>
            <w:t xml:space="preserve">Settlement CHECKLIST </w:t>
          </w:r>
        </w:p>
      </w:tc>
      <w:tc>
        <w:tcPr>
          <w:tcW w:w="31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C5ACC39" w14:textId="77777777" w:rsidR="00D85BAA" w:rsidRDefault="00D85BAA" w:rsidP="00AD7962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EE5BBA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525079F3" w14:textId="4EAFD468" w:rsidR="00D85BAA" w:rsidRDefault="00D85BAA" w:rsidP="009A770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1029" w14:textId="77777777" w:rsidR="00EE5BBA" w:rsidRDefault="00EE5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B4F73"/>
    <w:multiLevelType w:val="hybridMultilevel"/>
    <w:tmpl w:val="5A3E52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B71B8"/>
    <w:multiLevelType w:val="hybridMultilevel"/>
    <w:tmpl w:val="EE9C992C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183A"/>
    <w:multiLevelType w:val="hybridMultilevel"/>
    <w:tmpl w:val="282A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1AEA0A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CC377B"/>
    <w:multiLevelType w:val="hybridMultilevel"/>
    <w:tmpl w:val="2C809346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7659"/>
    <w:multiLevelType w:val="hybridMultilevel"/>
    <w:tmpl w:val="F72E45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62D"/>
    <w:multiLevelType w:val="hybridMultilevel"/>
    <w:tmpl w:val="3B940CFE"/>
    <w:lvl w:ilvl="0" w:tplc="E7927A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C7D9B"/>
    <w:multiLevelType w:val="hybridMultilevel"/>
    <w:tmpl w:val="A0B48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D127A"/>
    <w:multiLevelType w:val="hybridMultilevel"/>
    <w:tmpl w:val="0E80BDDC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760A6"/>
    <w:multiLevelType w:val="hybridMultilevel"/>
    <w:tmpl w:val="F38C0044"/>
    <w:lvl w:ilvl="0" w:tplc="9AD21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F6C0D"/>
    <w:multiLevelType w:val="hybridMultilevel"/>
    <w:tmpl w:val="E49E2B76"/>
    <w:lvl w:ilvl="0" w:tplc="E7927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433C2"/>
    <w:multiLevelType w:val="hybridMultilevel"/>
    <w:tmpl w:val="B24E0654"/>
    <w:lvl w:ilvl="0" w:tplc="E7927A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05940"/>
    <w:multiLevelType w:val="hybridMultilevel"/>
    <w:tmpl w:val="63E2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631DC"/>
    <w:multiLevelType w:val="hybridMultilevel"/>
    <w:tmpl w:val="938CEBCE"/>
    <w:lvl w:ilvl="0" w:tplc="6376180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B525A5"/>
    <w:multiLevelType w:val="hybridMultilevel"/>
    <w:tmpl w:val="E3D06534"/>
    <w:lvl w:ilvl="0" w:tplc="E7927A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360ADC"/>
    <w:multiLevelType w:val="hybridMultilevel"/>
    <w:tmpl w:val="7B562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4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2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2B"/>
    <w:rsid w:val="0002624C"/>
    <w:rsid w:val="000A3083"/>
    <w:rsid w:val="000B036F"/>
    <w:rsid w:val="000B35AA"/>
    <w:rsid w:val="000F5FB8"/>
    <w:rsid w:val="00143AB6"/>
    <w:rsid w:val="00171A9C"/>
    <w:rsid w:val="001872EE"/>
    <w:rsid w:val="001E0BE9"/>
    <w:rsid w:val="00200642"/>
    <w:rsid w:val="002308C3"/>
    <w:rsid w:val="00246FE4"/>
    <w:rsid w:val="002600E1"/>
    <w:rsid w:val="0028103D"/>
    <w:rsid w:val="002B1FED"/>
    <w:rsid w:val="002B3919"/>
    <w:rsid w:val="002C1E81"/>
    <w:rsid w:val="002D5012"/>
    <w:rsid w:val="003127C0"/>
    <w:rsid w:val="00331074"/>
    <w:rsid w:val="0034415D"/>
    <w:rsid w:val="0039584E"/>
    <w:rsid w:val="003D55E8"/>
    <w:rsid w:val="00407AC1"/>
    <w:rsid w:val="00471D1B"/>
    <w:rsid w:val="00475E12"/>
    <w:rsid w:val="004802B1"/>
    <w:rsid w:val="0048433D"/>
    <w:rsid w:val="0049542E"/>
    <w:rsid w:val="004B196F"/>
    <w:rsid w:val="004B1FEB"/>
    <w:rsid w:val="004B4606"/>
    <w:rsid w:val="004D0E43"/>
    <w:rsid w:val="00534153"/>
    <w:rsid w:val="005E2F73"/>
    <w:rsid w:val="00654D62"/>
    <w:rsid w:val="00665762"/>
    <w:rsid w:val="00693089"/>
    <w:rsid w:val="00697196"/>
    <w:rsid w:val="006A4AAD"/>
    <w:rsid w:val="0071185B"/>
    <w:rsid w:val="007431AA"/>
    <w:rsid w:val="00773483"/>
    <w:rsid w:val="0077622B"/>
    <w:rsid w:val="007D5D15"/>
    <w:rsid w:val="007E574C"/>
    <w:rsid w:val="007E5A45"/>
    <w:rsid w:val="008045BF"/>
    <w:rsid w:val="00842694"/>
    <w:rsid w:val="00852247"/>
    <w:rsid w:val="00871B4E"/>
    <w:rsid w:val="00895C5A"/>
    <w:rsid w:val="008D3E52"/>
    <w:rsid w:val="00920C3C"/>
    <w:rsid w:val="0092317D"/>
    <w:rsid w:val="00951FBE"/>
    <w:rsid w:val="00962B76"/>
    <w:rsid w:val="00982E5E"/>
    <w:rsid w:val="009A7708"/>
    <w:rsid w:val="00A103DA"/>
    <w:rsid w:val="00A24598"/>
    <w:rsid w:val="00A26CDF"/>
    <w:rsid w:val="00A379E5"/>
    <w:rsid w:val="00A82C43"/>
    <w:rsid w:val="00A8497A"/>
    <w:rsid w:val="00A93460"/>
    <w:rsid w:val="00AA41E6"/>
    <w:rsid w:val="00AD7962"/>
    <w:rsid w:val="00AE5482"/>
    <w:rsid w:val="00B13625"/>
    <w:rsid w:val="00B15B45"/>
    <w:rsid w:val="00B40936"/>
    <w:rsid w:val="00B44004"/>
    <w:rsid w:val="00B54BC8"/>
    <w:rsid w:val="00B642C3"/>
    <w:rsid w:val="00BC635F"/>
    <w:rsid w:val="00BD34CA"/>
    <w:rsid w:val="00BE2CBF"/>
    <w:rsid w:val="00C030DE"/>
    <w:rsid w:val="00C52256"/>
    <w:rsid w:val="00C76631"/>
    <w:rsid w:val="00C76707"/>
    <w:rsid w:val="00CA1344"/>
    <w:rsid w:val="00CE04F2"/>
    <w:rsid w:val="00CF313F"/>
    <w:rsid w:val="00D6379D"/>
    <w:rsid w:val="00D8207F"/>
    <w:rsid w:val="00D85BAA"/>
    <w:rsid w:val="00DB657E"/>
    <w:rsid w:val="00E23E10"/>
    <w:rsid w:val="00EC72BA"/>
    <w:rsid w:val="00EE4D15"/>
    <w:rsid w:val="00EE5BBA"/>
    <w:rsid w:val="00F17798"/>
    <w:rsid w:val="00F50138"/>
    <w:rsid w:val="00F7193B"/>
    <w:rsid w:val="00F90515"/>
    <w:rsid w:val="00FA66F8"/>
    <w:rsid w:val="00FC2CF6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004592"/>
  <w15:docId w15:val="{6163CBEF-B0C1-44E4-8169-5A2DAE63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13F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13F"/>
    <w:pPr>
      <w:keepNext/>
      <w:keepLines/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3F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13F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313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313F"/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13F"/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13F"/>
    <w:rPr>
      <w:rFonts w:asciiTheme="majorHAnsi" w:eastAsiaTheme="majorEastAsia" w:hAnsiTheme="majorHAnsi" w:cstheme="majorBidi"/>
      <w:color w:val="17365D" w:themeColor="text2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13F"/>
    <w:rPr>
      <w:rFonts w:asciiTheme="majorHAnsi" w:eastAsiaTheme="majorEastAsia" w:hAnsiTheme="majorHAnsi" w:cstheme="majorBidi"/>
      <w:i/>
      <w:iCs/>
      <w:color w:val="17365D" w:themeColor="text2" w:themeShade="B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13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1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1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F31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F313F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15"/>
  </w:style>
  <w:style w:type="paragraph" w:styleId="Footer">
    <w:name w:val="footer"/>
    <w:basedOn w:val="Normal"/>
    <w:link w:val="FooterChar"/>
    <w:uiPriority w:val="99"/>
    <w:unhideWhenUsed/>
    <w:rsid w:val="00F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15"/>
  </w:style>
  <w:style w:type="paragraph" w:styleId="NormalWeb">
    <w:name w:val="Normal (Web)"/>
    <w:basedOn w:val="Normal"/>
    <w:uiPriority w:val="99"/>
    <w:semiHidden/>
    <w:unhideWhenUsed/>
    <w:rsid w:val="0084269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3D55E8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3D55E8"/>
  </w:style>
  <w:style w:type="character" w:styleId="FollowedHyperlink">
    <w:name w:val="FollowedHyperlink"/>
    <w:basedOn w:val="DefaultParagraphFont"/>
    <w:uiPriority w:val="99"/>
    <w:semiHidden/>
    <w:unhideWhenUsed/>
    <w:rsid w:val="00FA6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hassociation.com/guideboo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3A4977DAE9074AACD6AF4AC1F2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FD85-3A5F-4643-BD5D-1DA2751B2A1F}"/>
      </w:docPartPr>
      <w:docPartBody>
        <w:p w:rsidR="002E6A4C" w:rsidRDefault="002E6A4C" w:rsidP="002E6A4C">
          <w:pPr>
            <w:pStyle w:val="313A4977DAE9074AACD6AF4AC1F24383"/>
          </w:pPr>
          <w:r>
            <w:t>[Type the document title]</w:t>
          </w:r>
        </w:p>
      </w:docPartBody>
    </w:docPart>
    <w:docPart>
      <w:docPartPr>
        <w:name w:val="EF94F185724ABB479ECBE60A23C6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B8A4-47BC-9344-A2C0-F174E9426B6D}"/>
      </w:docPartPr>
      <w:docPartBody>
        <w:p w:rsidR="002E6A4C" w:rsidRDefault="002E6A4C" w:rsidP="002E6A4C">
          <w:pPr>
            <w:pStyle w:val="EF94F185724ABB479ECBE60A23C608D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4C"/>
    <w:rsid w:val="00082519"/>
    <w:rsid w:val="001734E6"/>
    <w:rsid w:val="002D095E"/>
    <w:rsid w:val="002E6A4C"/>
    <w:rsid w:val="002F0E66"/>
    <w:rsid w:val="00346BB3"/>
    <w:rsid w:val="004232B5"/>
    <w:rsid w:val="004B348C"/>
    <w:rsid w:val="00617429"/>
    <w:rsid w:val="00862C71"/>
    <w:rsid w:val="00C94B24"/>
    <w:rsid w:val="00D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3A4977DAE9074AACD6AF4AC1F24383">
    <w:name w:val="313A4977DAE9074AACD6AF4AC1F24383"/>
    <w:rsid w:val="002E6A4C"/>
  </w:style>
  <w:style w:type="paragraph" w:customStyle="1" w:styleId="EF94F185724ABB479ECBE60A23C608DC">
    <w:name w:val="EF94F185724ABB479ECBE60A23C608DC"/>
    <w:rsid w:val="002E6A4C"/>
  </w:style>
  <w:style w:type="paragraph" w:customStyle="1" w:styleId="55F5A8BECDA90D45B0DC4C28DF6C7E41">
    <w:name w:val="55F5A8BECDA90D45B0DC4C28DF6C7E41"/>
    <w:rsid w:val="002E6A4C"/>
  </w:style>
  <w:style w:type="paragraph" w:customStyle="1" w:styleId="BAB8E75D4B0ACA489DC9E9A4D112EBFA">
    <w:name w:val="BAB8E75D4B0ACA489DC9E9A4D112EBFA"/>
    <w:rsid w:val="002E6A4C"/>
  </w:style>
  <w:style w:type="paragraph" w:customStyle="1" w:styleId="CE3B865121619A42981FEB4A9FF692C1">
    <w:name w:val="CE3B865121619A42981FEB4A9FF692C1"/>
    <w:rsid w:val="00C94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46E693-E5E1-4D36-938B-C4E2929E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Cenovus Energy Inc.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Aime</dc:creator>
  <cp:lastModifiedBy>Susan Davis</cp:lastModifiedBy>
  <cp:revision>2</cp:revision>
  <dcterms:created xsi:type="dcterms:W3CDTF">2018-07-08T21:43:00Z</dcterms:created>
  <dcterms:modified xsi:type="dcterms:W3CDTF">2018-07-08T21:43:00Z</dcterms:modified>
</cp:coreProperties>
</file>